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
        <w:tblW w:w="101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1"/>
        <w:gridCol w:w="1161"/>
        <w:gridCol w:w="1340"/>
        <w:gridCol w:w="3932"/>
      </w:tblGrid>
      <w:tr w:rsidR="00404DB3">
        <w:trPr>
          <w:trHeight w:val="8360"/>
        </w:trPr>
        <w:tc>
          <w:tcPr>
            <w:tcW w:w="10114" w:type="dxa"/>
            <w:gridSpan w:val="4"/>
            <w:vAlign w:val="center"/>
          </w:tcPr>
          <w:p w:rsidR="00E64CB0" w:rsidRDefault="00E64CB0" w:rsidP="00266905">
            <w:pPr>
              <w:jc w:val="both"/>
              <w:rPr>
                <w:rFonts w:ascii="Arial" w:hAnsi="Arial" w:cs="Arial"/>
                <w:color w:val="008000"/>
              </w:rPr>
            </w:pPr>
            <w:bookmarkStart w:id="0" w:name="_GoBack"/>
            <w:bookmarkEnd w:id="0"/>
          </w:p>
          <w:p w:rsidR="009A6563" w:rsidRDefault="009A6563" w:rsidP="005248BA">
            <w:pPr>
              <w:jc w:val="both"/>
              <w:rPr>
                <w:rFonts w:ascii="Arial" w:hAnsi="Arial" w:cs="Arial"/>
                <w:strike/>
                <w:color w:val="FF0000"/>
              </w:rPr>
            </w:pPr>
          </w:p>
          <w:p w:rsidR="009A6563" w:rsidRPr="00867545" w:rsidRDefault="009A6563" w:rsidP="00C55C84">
            <w:pPr>
              <w:jc w:val="center"/>
              <w:rPr>
                <w:rFonts w:ascii="Arial" w:hAnsi="Arial" w:cs="Arial"/>
                <w:b/>
                <w:sz w:val="36"/>
                <w:szCs w:val="36"/>
              </w:rPr>
            </w:pPr>
          </w:p>
          <w:p w:rsidR="00530AD8" w:rsidRDefault="009B6A65" w:rsidP="00C55C84">
            <w:pPr>
              <w:jc w:val="center"/>
              <w:rPr>
                <w:rFonts w:ascii="Arial" w:hAnsi="Arial" w:cs="Arial"/>
                <w:b/>
                <w:sz w:val="36"/>
              </w:rPr>
            </w:pPr>
            <w:r>
              <w:rPr>
                <w:b/>
                <w:noProof/>
                <w:lang w:eastAsia="zh-CN" w:bidi="hi-IN"/>
              </w:rPr>
              <w:drawing>
                <wp:inline distT="0" distB="0" distL="0" distR="0" wp14:anchorId="38A09B1E" wp14:editId="046BA7F7">
                  <wp:extent cx="2066925" cy="1962150"/>
                  <wp:effectExtent l="0" t="0" r="0" b="0"/>
                  <wp:docPr id="1" name="Picture 1" descr="Stearman_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rman_P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962150"/>
                          </a:xfrm>
                          <a:prstGeom prst="rect">
                            <a:avLst/>
                          </a:prstGeom>
                          <a:noFill/>
                          <a:ln>
                            <a:noFill/>
                          </a:ln>
                        </pic:spPr>
                      </pic:pic>
                    </a:graphicData>
                  </a:graphic>
                </wp:inline>
              </w:drawing>
            </w:r>
          </w:p>
          <w:p w:rsidR="00530AD8" w:rsidRPr="009A305D" w:rsidRDefault="00530AD8" w:rsidP="00266905">
            <w:pPr>
              <w:jc w:val="both"/>
              <w:rPr>
                <w:rFonts w:ascii="Arial" w:hAnsi="Arial" w:cs="Arial"/>
                <w:b/>
                <w:sz w:val="24"/>
                <w:szCs w:val="24"/>
              </w:rPr>
            </w:pPr>
          </w:p>
          <w:p w:rsidR="00404DB3" w:rsidRDefault="009B6A65" w:rsidP="00266905">
            <w:pPr>
              <w:jc w:val="center"/>
              <w:rPr>
                <w:rFonts w:ascii="Arial" w:hAnsi="Arial" w:cs="Arial"/>
                <w:b/>
                <w:sz w:val="36"/>
              </w:rPr>
            </w:pPr>
            <w:r>
              <w:rPr>
                <w:noProof/>
                <w:lang w:eastAsia="zh-CN" w:bidi="hi-IN"/>
              </w:rPr>
              <w:drawing>
                <wp:inline distT="0" distB="0" distL="0" distR="0" wp14:anchorId="31176EF2" wp14:editId="6B0806F0">
                  <wp:extent cx="3095625" cy="981075"/>
                  <wp:effectExtent l="0" t="0" r="0" b="0"/>
                  <wp:docPr id="2" name="Picture 6" descr="StearmanFligh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armanFlight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981075"/>
                          </a:xfrm>
                          <a:prstGeom prst="rect">
                            <a:avLst/>
                          </a:prstGeom>
                          <a:noFill/>
                          <a:ln>
                            <a:noFill/>
                          </a:ln>
                        </pic:spPr>
                      </pic:pic>
                    </a:graphicData>
                  </a:graphic>
                </wp:inline>
              </w:drawing>
            </w:r>
          </w:p>
          <w:p w:rsidR="00404DB3" w:rsidRPr="00867545" w:rsidRDefault="00404DB3" w:rsidP="00266905">
            <w:pPr>
              <w:jc w:val="center"/>
              <w:rPr>
                <w:rFonts w:ascii="Arial" w:hAnsi="Arial" w:cs="Arial"/>
                <w:b/>
                <w:sz w:val="24"/>
                <w:szCs w:val="24"/>
              </w:rPr>
            </w:pPr>
          </w:p>
          <w:p w:rsidR="00530AD8" w:rsidRPr="00867545" w:rsidRDefault="00530AD8" w:rsidP="00266905">
            <w:pPr>
              <w:jc w:val="center"/>
              <w:rPr>
                <w:rFonts w:ascii="Arial" w:hAnsi="Arial" w:cs="Arial"/>
                <w:b/>
                <w:sz w:val="24"/>
                <w:szCs w:val="24"/>
              </w:rPr>
            </w:pPr>
          </w:p>
          <w:p w:rsidR="00404DB3" w:rsidRDefault="001C3914" w:rsidP="00266905">
            <w:pPr>
              <w:jc w:val="center"/>
              <w:rPr>
                <w:rFonts w:ascii="Arial" w:hAnsi="Arial" w:cs="Arial"/>
                <w:b/>
                <w:sz w:val="36"/>
              </w:rPr>
            </w:pPr>
            <w:r>
              <w:rPr>
                <w:rFonts w:ascii="Arial" w:hAnsi="Arial" w:cs="Arial"/>
                <w:b/>
                <w:sz w:val="36"/>
              </w:rPr>
              <w:t>SFI</w:t>
            </w:r>
            <w:r w:rsidR="00F24859">
              <w:rPr>
                <w:rFonts w:ascii="Arial" w:hAnsi="Arial" w:cs="Arial"/>
                <w:b/>
                <w:sz w:val="36"/>
              </w:rPr>
              <w:t>–</w:t>
            </w:r>
            <w:r>
              <w:rPr>
                <w:rFonts w:ascii="Arial" w:hAnsi="Arial" w:cs="Arial"/>
                <w:b/>
                <w:sz w:val="36"/>
              </w:rPr>
              <w:t>1</w:t>
            </w:r>
            <w:r w:rsidR="00404DB3">
              <w:rPr>
                <w:rFonts w:ascii="Arial" w:hAnsi="Arial" w:cs="Arial"/>
                <w:b/>
                <w:sz w:val="36"/>
              </w:rPr>
              <w:t>000</w:t>
            </w:r>
          </w:p>
          <w:p w:rsidR="00404DB3" w:rsidRDefault="001C3914" w:rsidP="00266905">
            <w:pPr>
              <w:jc w:val="center"/>
              <w:rPr>
                <w:rFonts w:ascii="Arial" w:hAnsi="Arial" w:cs="Arial"/>
                <w:b/>
                <w:sz w:val="36"/>
              </w:rPr>
            </w:pPr>
            <w:r>
              <w:rPr>
                <w:rFonts w:ascii="Arial" w:hAnsi="Arial" w:cs="Arial"/>
                <w:b/>
                <w:sz w:val="36"/>
              </w:rPr>
              <w:t xml:space="preserve">Formation Clinic </w:t>
            </w:r>
          </w:p>
          <w:p w:rsidR="00404DB3" w:rsidRDefault="00404DB3" w:rsidP="00266905">
            <w:pPr>
              <w:jc w:val="center"/>
              <w:rPr>
                <w:rFonts w:ascii="Arial" w:hAnsi="Arial" w:cs="Arial"/>
                <w:b/>
                <w:sz w:val="36"/>
              </w:rPr>
            </w:pPr>
            <w:r>
              <w:rPr>
                <w:rFonts w:ascii="Arial" w:hAnsi="Arial" w:cs="Arial"/>
                <w:b/>
                <w:sz w:val="36"/>
              </w:rPr>
              <w:t>Policy</w:t>
            </w:r>
            <w:r w:rsidR="00766E59">
              <w:rPr>
                <w:rFonts w:ascii="Arial" w:hAnsi="Arial" w:cs="Arial"/>
                <w:b/>
                <w:sz w:val="36"/>
              </w:rPr>
              <w:t xml:space="preserve"> Manual</w:t>
            </w:r>
          </w:p>
          <w:p w:rsidR="00404DB3" w:rsidRDefault="00404DB3" w:rsidP="00266905">
            <w:pPr>
              <w:rPr>
                <w:rFonts w:ascii="Arial" w:hAnsi="Arial" w:cs="Arial"/>
              </w:rPr>
            </w:pPr>
          </w:p>
        </w:tc>
      </w:tr>
      <w:tr w:rsidR="00404DB3" w:rsidRPr="00127EBA">
        <w:trPr>
          <w:trHeight w:val="675"/>
        </w:trPr>
        <w:tc>
          <w:tcPr>
            <w:tcW w:w="10114" w:type="dxa"/>
            <w:gridSpan w:val="4"/>
            <w:vAlign w:val="center"/>
          </w:tcPr>
          <w:p w:rsidR="00404DB3" w:rsidRPr="00127EBA" w:rsidRDefault="00404DB3" w:rsidP="001C3914">
            <w:pPr>
              <w:rPr>
                <w:rFonts w:ascii="Arial" w:hAnsi="Arial" w:cs="Arial"/>
                <w:noProof/>
              </w:rPr>
            </w:pPr>
          </w:p>
        </w:tc>
      </w:tr>
      <w:tr w:rsidR="00404DB3">
        <w:trPr>
          <w:cantSplit/>
          <w:trHeight w:hRule="exact" w:val="844"/>
        </w:trPr>
        <w:tc>
          <w:tcPr>
            <w:tcW w:w="3681" w:type="dxa"/>
            <w:tcBorders>
              <w:top w:val="nil"/>
              <w:bottom w:val="nil"/>
              <w:right w:val="nil"/>
            </w:tcBorders>
            <w:vAlign w:val="center"/>
          </w:tcPr>
          <w:p w:rsidR="000F0943" w:rsidRDefault="000F0943" w:rsidP="00266905">
            <w:pPr>
              <w:spacing w:line="240" w:lineRule="atLeast"/>
              <w:rPr>
                <w:rFonts w:ascii="Arial" w:hAnsi="Arial" w:cs="Arial"/>
                <w:i/>
                <w:iCs/>
              </w:rPr>
            </w:pPr>
          </w:p>
        </w:tc>
        <w:tc>
          <w:tcPr>
            <w:tcW w:w="1161" w:type="dxa"/>
            <w:vMerge w:val="restart"/>
            <w:tcBorders>
              <w:top w:val="nil"/>
              <w:left w:val="nil"/>
            </w:tcBorders>
            <w:vAlign w:val="center"/>
          </w:tcPr>
          <w:p w:rsidR="00404DB3" w:rsidRDefault="00404DB3" w:rsidP="00266905">
            <w:pPr>
              <w:spacing w:line="240" w:lineRule="atLeast"/>
              <w:jc w:val="center"/>
              <w:rPr>
                <w:rFonts w:ascii="Arial" w:hAnsi="Arial" w:cs="Arial"/>
              </w:rPr>
            </w:pPr>
          </w:p>
        </w:tc>
        <w:tc>
          <w:tcPr>
            <w:tcW w:w="1340" w:type="dxa"/>
            <w:vMerge w:val="restart"/>
            <w:tcBorders>
              <w:top w:val="nil"/>
              <w:right w:val="nil"/>
            </w:tcBorders>
            <w:vAlign w:val="center"/>
          </w:tcPr>
          <w:p w:rsidR="00404DB3" w:rsidRDefault="00404DB3" w:rsidP="00266905">
            <w:pPr>
              <w:spacing w:line="240" w:lineRule="atLeast"/>
              <w:jc w:val="center"/>
              <w:rPr>
                <w:rFonts w:ascii="Arial" w:hAnsi="Arial" w:cs="Arial"/>
              </w:rPr>
            </w:pPr>
          </w:p>
        </w:tc>
        <w:tc>
          <w:tcPr>
            <w:tcW w:w="3932" w:type="dxa"/>
            <w:tcBorders>
              <w:top w:val="nil"/>
              <w:left w:val="nil"/>
              <w:bottom w:val="nil"/>
            </w:tcBorders>
            <w:vAlign w:val="center"/>
          </w:tcPr>
          <w:p w:rsidR="000F0943" w:rsidRDefault="000F0943" w:rsidP="00266905">
            <w:pPr>
              <w:spacing w:line="240" w:lineRule="atLeast"/>
              <w:rPr>
                <w:rFonts w:ascii="Arial" w:hAnsi="Arial" w:cs="Arial"/>
                <w:i/>
                <w:iCs/>
              </w:rPr>
            </w:pPr>
          </w:p>
        </w:tc>
      </w:tr>
      <w:tr w:rsidR="00404DB3" w:rsidDel="00AF3BDD">
        <w:trPr>
          <w:cantSplit/>
          <w:trHeight w:hRule="exact" w:val="1153"/>
        </w:trPr>
        <w:tc>
          <w:tcPr>
            <w:tcW w:w="3681" w:type="dxa"/>
            <w:tcBorders>
              <w:top w:val="nil"/>
              <w:bottom w:val="nil"/>
              <w:right w:val="nil"/>
            </w:tcBorders>
            <w:vAlign w:val="center"/>
          </w:tcPr>
          <w:p w:rsidR="0038269A" w:rsidRPr="00E64CB0" w:rsidRDefault="0038269A" w:rsidP="00F5369D">
            <w:pPr>
              <w:spacing w:before="0" w:line="240" w:lineRule="atLeast"/>
              <w:rPr>
                <w:rFonts w:ascii="Arial" w:hAnsi="Arial" w:cs="Arial"/>
                <w:sz w:val="32"/>
                <w:szCs w:val="32"/>
              </w:rPr>
            </w:pPr>
          </w:p>
          <w:p w:rsidR="00404DB3" w:rsidRPr="0038269A" w:rsidRDefault="0038269A" w:rsidP="009E2EB8">
            <w:pPr>
              <w:rPr>
                <w:rFonts w:ascii="Arial" w:hAnsi="Arial" w:cs="Arial"/>
              </w:rPr>
            </w:pPr>
            <w:r>
              <w:rPr>
                <w:rFonts w:ascii="Arial" w:hAnsi="Arial" w:cs="Arial"/>
              </w:rPr>
              <w:t xml:space="preserve">Revision: </w:t>
            </w:r>
            <w:r w:rsidR="008D212C">
              <w:rPr>
                <w:rFonts w:ascii="Arial" w:hAnsi="Arial" w:cs="Arial"/>
              </w:rPr>
              <w:t xml:space="preserve"> </w:t>
            </w:r>
            <w:r w:rsidR="009E2EB8" w:rsidRPr="00282EBA">
              <w:rPr>
                <w:rFonts w:ascii="Arial" w:hAnsi="Arial" w:cs="Arial"/>
              </w:rPr>
              <w:t>B</w:t>
            </w:r>
          </w:p>
        </w:tc>
        <w:tc>
          <w:tcPr>
            <w:tcW w:w="1161" w:type="dxa"/>
            <w:vMerge/>
            <w:tcBorders>
              <w:top w:val="nil"/>
              <w:left w:val="nil"/>
            </w:tcBorders>
            <w:vAlign w:val="center"/>
          </w:tcPr>
          <w:p w:rsidR="00404DB3" w:rsidRDefault="00404DB3" w:rsidP="00266905">
            <w:pPr>
              <w:spacing w:line="240" w:lineRule="atLeast"/>
              <w:jc w:val="center"/>
              <w:rPr>
                <w:rFonts w:ascii="Arial" w:hAnsi="Arial" w:cs="Arial"/>
              </w:rPr>
            </w:pPr>
          </w:p>
        </w:tc>
        <w:tc>
          <w:tcPr>
            <w:tcW w:w="1340" w:type="dxa"/>
            <w:vMerge/>
            <w:tcBorders>
              <w:top w:val="nil"/>
              <w:right w:val="nil"/>
            </w:tcBorders>
            <w:vAlign w:val="center"/>
          </w:tcPr>
          <w:p w:rsidR="00404DB3" w:rsidRDefault="00404DB3" w:rsidP="00266905">
            <w:pPr>
              <w:spacing w:line="240" w:lineRule="atLeast"/>
              <w:jc w:val="center"/>
              <w:rPr>
                <w:rFonts w:ascii="Arial" w:hAnsi="Arial" w:cs="Arial"/>
              </w:rPr>
            </w:pPr>
          </w:p>
        </w:tc>
        <w:tc>
          <w:tcPr>
            <w:tcW w:w="3932" w:type="dxa"/>
            <w:tcBorders>
              <w:top w:val="nil"/>
              <w:left w:val="nil"/>
              <w:bottom w:val="nil"/>
            </w:tcBorders>
            <w:vAlign w:val="center"/>
          </w:tcPr>
          <w:p w:rsidR="00404DB3" w:rsidDel="00AF3BDD" w:rsidRDefault="00404DB3" w:rsidP="00F5369D">
            <w:pPr>
              <w:spacing w:before="0" w:line="240" w:lineRule="atLeast"/>
              <w:rPr>
                <w:rFonts w:ascii="Arial" w:hAnsi="Arial" w:cs="Arial"/>
                <w:noProof/>
              </w:rPr>
            </w:pPr>
          </w:p>
        </w:tc>
      </w:tr>
      <w:tr w:rsidR="00404DB3">
        <w:trPr>
          <w:cantSplit/>
          <w:trHeight w:hRule="exact" w:val="80"/>
        </w:trPr>
        <w:tc>
          <w:tcPr>
            <w:tcW w:w="3681" w:type="dxa"/>
            <w:tcBorders>
              <w:top w:val="nil"/>
              <w:bottom w:val="single" w:sz="4" w:space="0" w:color="auto"/>
              <w:right w:val="nil"/>
            </w:tcBorders>
            <w:vAlign w:val="center"/>
          </w:tcPr>
          <w:p w:rsidR="00404DB3" w:rsidRDefault="00404DB3" w:rsidP="005C6737">
            <w:pPr>
              <w:spacing w:line="240" w:lineRule="atLeast"/>
              <w:rPr>
                <w:rFonts w:ascii="Arial" w:hAnsi="Arial" w:cs="Arial"/>
              </w:rPr>
            </w:pPr>
          </w:p>
        </w:tc>
        <w:tc>
          <w:tcPr>
            <w:tcW w:w="1161" w:type="dxa"/>
            <w:vMerge/>
            <w:tcBorders>
              <w:top w:val="nil"/>
              <w:left w:val="nil"/>
            </w:tcBorders>
            <w:vAlign w:val="center"/>
          </w:tcPr>
          <w:p w:rsidR="00404DB3" w:rsidRDefault="00404DB3" w:rsidP="00266905">
            <w:pPr>
              <w:spacing w:line="240" w:lineRule="atLeast"/>
              <w:jc w:val="center"/>
              <w:rPr>
                <w:rFonts w:ascii="Arial" w:hAnsi="Arial" w:cs="Arial"/>
              </w:rPr>
            </w:pPr>
          </w:p>
        </w:tc>
        <w:tc>
          <w:tcPr>
            <w:tcW w:w="1340" w:type="dxa"/>
            <w:vMerge/>
            <w:tcBorders>
              <w:top w:val="nil"/>
              <w:right w:val="nil"/>
            </w:tcBorders>
            <w:vAlign w:val="center"/>
          </w:tcPr>
          <w:p w:rsidR="00404DB3" w:rsidRDefault="00404DB3" w:rsidP="00266905">
            <w:pPr>
              <w:spacing w:line="240" w:lineRule="atLeast"/>
              <w:jc w:val="center"/>
              <w:rPr>
                <w:rFonts w:ascii="Arial" w:hAnsi="Arial" w:cs="Arial"/>
              </w:rPr>
            </w:pPr>
          </w:p>
        </w:tc>
        <w:tc>
          <w:tcPr>
            <w:tcW w:w="3932" w:type="dxa"/>
            <w:tcBorders>
              <w:top w:val="nil"/>
              <w:left w:val="nil"/>
              <w:bottom w:val="single" w:sz="4" w:space="0" w:color="auto"/>
            </w:tcBorders>
            <w:vAlign w:val="center"/>
          </w:tcPr>
          <w:p w:rsidR="00404DB3" w:rsidRDefault="00404DB3" w:rsidP="00266905">
            <w:pPr>
              <w:spacing w:line="240" w:lineRule="atLeast"/>
              <w:rPr>
                <w:rFonts w:ascii="Arial" w:hAnsi="Arial" w:cs="Arial"/>
              </w:rPr>
            </w:pPr>
          </w:p>
        </w:tc>
      </w:tr>
      <w:tr w:rsidR="00404DB3" w:rsidDel="00AF3BDD" w:rsidTr="00C903B1">
        <w:trPr>
          <w:cantSplit/>
          <w:trHeight w:hRule="exact" w:val="730"/>
        </w:trPr>
        <w:tc>
          <w:tcPr>
            <w:tcW w:w="3681" w:type="dxa"/>
            <w:tcBorders>
              <w:top w:val="single" w:sz="4" w:space="0" w:color="auto"/>
              <w:bottom w:val="single" w:sz="4" w:space="0" w:color="auto"/>
              <w:right w:val="nil"/>
            </w:tcBorders>
            <w:vAlign w:val="center"/>
          </w:tcPr>
          <w:p w:rsidR="00404DB3" w:rsidRDefault="00404DB3" w:rsidP="00F5369D">
            <w:pPr>
              <w:spacing w:before="0" w:line="240" w:lineRule="atLeast"/>
              <w:rPr>
                <w:rFonts w:ascii="Arial" w:hAnsi="Arial" w:cs="Arial"/>
              </w:rPr>
            </w:pPr>
            <w:r>
              <w:rPr>
                <w:rFonts w:ascii="Arial" w:hAnsi="Arial" w:cs="Arial"/>
              </w:rPr>
              <w:t xml:space="preserve">Approved by: </w:t>
            </w:r>
          </w:p>
          <w:p w:rsidR="00404DB3" w:rsidRPr="007F5F07" w:rsidRDefault="007F5F07" w:rsidP="00266905">
            <w:pPr>
              <w:spacing w:line="240" w:lineRule="atLeast"/>
              <w:rPr>
                <w:rFonts w:ascii="Arial" w:hAnsi="Arial" w:cs="Arial"/>
                <w:i/>
                <w:iCs/>
              </w:rPr>
            </w:pPr>
            <w:r w:rsidRPr="007F5F07">
              <w:rPr>
                <w:rFonts w:ascii="Arial" w:hAnsi="Arial" w:cs="Arial"/>
                <w:i/>
                <w:iCs/>
              </w:rPr>
              <w:t>Signature on File</w:t>
            </w:r>
          </w:p>
          <w:p w:rsidR="00404DB3" w:rsidRDefault="00404DB3" w:rsidP="00266905">
            <w:pPr>
              <w:spacing w:line="240" w:lineRule="atLeast"/>
              <w:rPr>
                <w:rFonts w:ascii="Arial" w:hAnsi="Arial" w:cs="Arial"/>
              </w:rPr>
            </w:pPr>
          </w:p>
        </w:tc>
        <w:tc>
          <w:tcPr>
            <w:tcW w:w="1161" w:type="dxa"/>
            <w:vMerge/>
            <w:tcBorders>
              <w:top w:val="nil"/>
              <w:left w:val="single" w:sz="4" w:space="0" w:color="auto"/>
              <w:bottom w:val="nil"/>
            </w:tcBorders>
            <w:vAlign w:val="center"/>
          </w:tcPr>
          <w:p w:rsidR="00404DB3" w:rsidRDefault="00404DB3" w:rsidP="00266905">
            <w:pPr>
              <w:spacing w:line="240" w:lineRule="atLeast"/>
              <w:jc w:val="center"/>
              <w:rPr>
                <w:rFonts w:ascii="Arial" w:hAnsi="Arial" w:cs="Arial"/>
              </w:rPr>
            </w:pPr>
          </w:p>
        </w:tc>
        <w:tc>
          <w:tcPr>
            <w:tcW w:w="1340" w:type="dxa"/>
            <w:vMerge/>
            <w:tcBorders>
              <w:top w:val="nil"/>
              <w:bottom w:val="nil"/>
              <w:right w:val="single" w:sz="4" w:space="0" w:color="auto"/>
            </w:tcBorders>
            <w:vAlign w:val="center"/>
          </w:tcPr>
          <w:p w:rsidR="00404DB3" w:rsidRDefault="00404DB3" w:rsidP="00266905">
            <w:pPr>
              <w:spacing w:line="240" w:lineRule="atLeast"/>
              <w:jc w:val="center"/>
              <w:rPr>
                <w:rFonts w:ascii="Arial" w:hAnsi="Arial" w:cs="Arial"/>
              </w:rPr>
            </w:pPr>
          </w:p>
        </w:tc>
        <w:tc>
          <w:tcPr>
            <w:tcW w:w="3932" w:type="dxa"/>
            <w:tcBorders>
              <w:top w:val="single" w:sz="4" w:space="0" w:color="auto"/>
              <w:left w:val="nil"/>
              <w:bottom w:val="single" w:sz="4" w:space="0" w:color="auto"/>
            </w:tcBorders>
          </w:tcPr>
          <w:p w:rsidR="00404DB3" w:rsidRDefault="00525C6E" w:rsidP="00C903B1">
            <w:pPr>
              <w:spacing w:before="0" w:line="240" w:lineRule="atLeast"/>
              <w:rPr>
                <w:rFonts w:ascii="Arial" w:hAnsi="Arial" w:cs="Arial"/>
              </w:rPr>
            </w:pPr>
            <w:r>
              <w:rPr>
                <w:rFonts w:ascii="Arial" w:hAnsi="Arial" w:cs="Arial"/>
                <w:noProof/>
                <w:lang w:eastAsia="zh-CN" w:bidi="hi-IN"/>
              </w:rPr>
              <w:drawing>
                <wp:anchor distT="0" distB="0" distL="114300" distR="114300" simplePos="0" relativeHeight="251659264" behindDoc="0" locked="0" layoutInCell="1" allowOverlap="1" wp14:anchorId="3CE9EFA7" wp14:editId="759BC051">
                  <wp:simplePos x="0" y="0"/>
                  <wp:positionH relativeFrom="column">
                    <wp:posOffset>761365</wp:posOffset>
                  </wp:positionH>
                  <wp:positionV relativeFrom="paragraph">
                    <wp:posOffset>8255</wp:posOffset>
                  </wp:positionV>
                  <wp:extent cx="1637665" cy="396875"/>
                  <wp:effectExtent l="0" t="0" r="63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66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DB3">
              <w:rPr>
                <w:rFonts w:ascii="Arial" w:hAnsi="Arial" w:cs="Arial"/>
              </w:rPr>
              <w:t xml:space="preserve">Approved by: </w:t>
            </w:r>
          </w:p>
          <w:p w:rsidR="00404DB3" w:rsidDel="00AF3BDD" w:rsidRDefault="00404DB3" w:rsidP="00C903B1">
            <w:pPr>
              <w:spacing w:line="240" w:lineRule="atLeast"/>
              <w:rPr>
                <w:rFonts w:ascii="Arial" w:hAnsi="Arial" w:cs="Arial"/>
                <w:noProof/>
              </w:rPr>
            </w:pPr>
          </w:p>
        </w:tc>
      </w:tr>
      <w:tr w:rsidR="00404DB3" w:rsidTr="00394FB0">
        <w:trPr>
          <w:cantSplit/>
          <w:trHeight w:hRule="exact" w:val="802"/>
        </w:trPr>
        <w:tc>
          <w:tcPr>
            <w:tcW w:w="3681" w:type="dxa"/>
            <w:tcBorders>
              <w:top w:val="single" w:sz="4" w:space="0" w:color="auto"/>
              <w:bottom w:val="single" w:sz="4" w:space="0" w:color="auto"/>
              <w:right w:val="nil"/>
            </w:tcBorders>
            <w:vAlign w:val="center"/>
          </w:tcPr>
          <w:p w:rsidR="00404DB3" w:rsidRDefault="001C3914" w:rsidP="00394FB0">
            <w:pPr>
              <w:spacing w:before="0" w:line="240" w:lineRule="atLeast"/>
              <w:rPr>
                <w:rFonts w:ascii="Arial" w:hAnsi="Arial" w:cs="Arial"/>
              </w:rPr>
            </w:pPr>
            <w:r>
              <w:rPr>
                <w:rFonts w:ascii="Arial" w:hAnsi="Arial" w:cs="Arial"/>
              </w:rPr>
              <w:t>John Re</w:t>
            </w:r>
            <w:r w:rsidR="007E2B37">
              <w:rPr>
                <w:rFonts w:ascii="Arial" w:hAnsi="Arial" w:cs="Arial"/>
              </w:rPr>
              <w:t>tt</w:t>
            </w:r>
            <w:r>
              <w:rPr>
                <w:rFonts w:ascii="Arial" w:hAnsi="Arial" w:cs="Arial"/>
              </w:rPr>
              <w:t>ick, Chairman</w:t>
            </w:r>
          </w:p>
          <w:p w:rsidR="00404DB3" w:rsidRDefault="001C3914" w:rsidP="00394FB0">
            <w:pPr>
              <w:spacing w:before="0" w:line="240" w:lineRule="atLeast"/>
              <w:rPr>
                <w:rFonts w:ascii="Arial" w:hAnsi="Arial" w:cs="Arial"/>
              </w:rPr>
            </w:pPr>
            <w:r>
              <w:rPr>
                <w:rFonts w:ascii="Arial" w:hAnsi="Arial" w:cs="Arial"/>
              </w:rPr>
              <w:t>Standards Committee</w:t>
            </w:r>
          </w:p>
          <w:p w:rsidR="00404DB3" w:rsidRDefault="001C3914" w:rsidP="00394FB0">
            <w:pPr>
              <w:spacing w:before="0" w:line="240" w:lineRule="atLeast"/>
              <w:rPr>
                <w:rFonts w:ascii="Arial" w:hAnsi="Arial" w:cs="Arial"/>
              </w:rPr>
            </w:pPr>
            <w:r>
              <w:rPr>
                <w:rFonts w:ascii="Arial" w:hAnsi="Arial" w:cs="Arial"/>
              </w:rPr>
              <w:t>Stearman Flight, Inc.</w:t>
            </w:r>
          </w:p>
        </w:tc>
        <w:tc>
          <w:tcPr>
            <w:tcW w:w="1161" w:type="dxa"/>
            <w:tcBorders>
              <w:top w:val="nil"/>
              <w:left w:val="single" w:sz="4" w:space="0" w:color="auto"/>
            </w:tcBorders>
            <w:vAlign w:val="center"/>
          </w:tcPr>
          <w:p w:rsidR="00404DB3" w:rsidRDefault="00404DB3" w:rsidP="00266905">
            <w:pPr>
              <w:spacing w:line="240" w:lineRule="atLeast"/>
              <w:jc w:val="center"/>
              <w:rPr>
                <w:rFonts w:ascii="Arial" w:hAnsi="Arial" w:cs="Arial"/>
              </w:rPr>
            </w:pPr>
          </w:p>
        </w:tc>
        <w:tc>
          <w:tcPr>
            <w:tcW w:w="1340" w:type="dxa"/>
            <w:tcBorders>
              <w:top w:val="nil"/>
              <w:right w:val="single" w:sz="4" w:space="0" w:color="auto"/>
            </w:tcBorders>
            <w:vAlign w:val="center"/>
          </w:tcPr>
          <w:p w:rsidR="00404DB3" w:rsidRDefault="00404DB3" w:rsidP="00266905">
            <w:pPr>
              <w:spacing w:line="240" w:lineRule="atLeast"/>
              <w:jc w:val="center"/>
              <w:rPr>
                <w:rFonts w:ascii="Arial" w:hAnsi="Arial" w:cs="Arial"/>
              </w:rPr>
            </w:pPr>
          </w:p>
        </w:tc>
        <w:tc>
          <w:tcPr>
            <w:tcW w:w="3932" w:type="dxa"/>
            <w:tcBorders>
              <w:top w:val="single" w:sz="4" w:space="0" w:color="auto"/>
              <w:left w:val="nil"/>
              <w:bottom w:val="single" w:sz="4" w:space="0" w:color="auto"/>
            </w:tcBorders>
            <w:vAlign w:val="center"/>
          </w:tcPr>
          <w:p w:rsidR="001F50B7" w:rsidRDefault="001F50B7" w:rsidP="00394FB0">
            <w:pPr>
              <w:spacing w:before="0" w:line="240" w:lineRule="atLeast"/>
              <w:rPr>
                <w:rFonts w:ascii="Arial" w:hAnsi="Arial" w:cs="Arial"/>
              </w:rPr>
            </w:pPr>
          </w:p>
          <w:p w:rsidR="00404DB3" w:rsidRDefault="001C3914" w:rsidP="00394FB0">
            <w:pPr>
              <w:spacing w:before="0" w:line="240" w:lineRule="atLeast"/>
              <w:rPr>
                <w:rFonts w:ascii="Arial" w:hAnsi="Arial" w:cs="Arial"/>
              </w:rPr>
            </w:pPr>
            <w:r>
              <w:rPr>
                <w:rFonts w:ascii="Arial" w:hAnsi="Arial" w:cs="Arial"/>
              </w:rPr>
              <w:t>Rod Hoctor</w:t>
            </w:r>
            <w:r w:rsidR="006D168A">
              <w:rPr>
                <w:rFonts w:ascii="Arial" w:hAnsi="Arial" w:cs="Arial"/>
              </w:rPr>
              <w:t xml:space="preserve">, President </w:t>
            </w:r>
          </w:p>
          <w:p w:rsidR="00404DB3" w:rsidRDefault="001C3914" w:rsidP="00394FB0">
            <w:pPr>
              <w:spacing w:before="0" w:line="240" w:lineRule="atLeast"/>
              <w:rPr>
                <w:rFonts w:ascii="Arial" w:hAnsi="Arial" w:cs="Arial"/>
              </w:rPr>
            </w:pPr>
            <w:r>
              <w:rPr>
                <w:rFonts w:ascii="Arial" w:hAnsi="Arial" w:cs="Arial"/>
              </w:rPr>
              <w:t>Stearman Flight, Inc.</w:t>
            </w:r>
          </w:p>
        </w:tc>
      </w:tr>
    </w:tbl>
    <w:p w:rsidR="00404DB3" w:rsidRDefault="00404DB3">
      <w:pPr>
        <w:sectPr w:rsidR="00404DB3">
          <w:headerReference w:type="default" r:id="rId12"/>
          <w:headerReference w:type="first" r:id="rId13"/>
          <w:footerReference w:type="first" r:id="rId14"/>
          <w:pgSz w:w="12240" w:h="15840"/>
          <w:pgMar w:top="720" w:right="1440" w:bottom="720" w:left="1440" w:header="720" w:footer="720" w:gutter="0"/>
          <w:cols w:space="720"/>
          <w:docGrid w:linePitch="360"/>
        </w:sectPr>
      </w:pPr>
    </w:p>
    <w:p w:rsidR="00404DB3" w:rsidRDefault="00404DB3" w:rsidP="00404DB3">
      <w:pPr>
        <w:pStyle w:val="Heading1"/>
        <w:rPr>
          <w:rFonts w:cs="Arial"/>
        </w:rPr>
      </w:pPr>
      <w:bookmarkStart w:id="1" w:name="_Toc421540019"/>
      <w:r>
        <w:rPr>
          <w:rFonts w:cs="Arial"/>
        </w:rPr>
        <w:lastRenderedPageBreak/>
        <w:t>Table of Contents</w:t>
      </w:r>
      <w:bookmarkEnd w:id="1"/>
    </w:p>
    <w:p w:rsidR="009E2EB8" w:rsidRDefault="00F15F0F">
      <w:pPr>
        <w:pStyle w:val="TOC1"/>
        <w:rPr>
          <w:rFonts w:asciiTheme="minorHAnsi" w:eastAsiaTheme="minorEastAsia" w:hAnsiTheme="minorHAnsi" w:cstheme="minorBidi"/>
          <w:b w:val="0"/>
          <w:sz w:val="22"/>
          <w:lang w:eastAsia="zh-CN" w:bidi="hi-IN"/>
        </w:rPr>
      </w:pPr>
      <w:r>
        <w:rPr>
          <w:rFonts w:cs="Arial"/>
          <w:b w:val="0"/>
        </w:rPr>
        <w:fldChar w:fldCharType="begin"/>
      </w:r>
      <w:r w:rsidR="00404DB3">
        <w:rPr>
          <w:rFonts w:cs="Arial"/>
          <w:b w:val="0"/>
        </w:rPr>
        <w:instrText xml:space="preserve"> TOC \o "1-3" \h \z </w:instrText>
      </w:r>
      <w:r>
        <w:rPr>
          <w:rFonts w:cs="Arial"/>
          <w:b w:val="0"/>
        </w:rPr>
        <w:fldChar w:fldCharType="separate"/>
      </w:r>
      <w:hyperlink w:anchor="_Toc421540019" w:history="1">
        <w:r w:rsidR="009E2EB8" w:rsidRPr="005F3D7A">
          <w:rPr>
            <w:rStyle w:val="Hyperlink"/>
            <w:rFonts w:cs="Arial"/>
          </w:rPr>
          <w:t>1</w:t>
        </w:r>
        <w:r w:rsidR="009E2EB8">
          <w:rPr>
            <w:rFonts w:asciiTheme="minorHAnsi" w:eastAsiaTheme="minorEastAsia" w:hAnsiTheme="minorHAnsi" w:cstheme="minorBidi"/>
            <w:b w:val="0"/>
            <w:sz w:val="22"/>
            <w:lang w:eastAsia="zh-CN" w:bidi="hi-IN"/>
          </w:rPr>
          <w:tab/>
        </w:r>
        <w:r w:rsidR="009E2EB8" w:rsidRPr="005F3D7A">
          <w:rPr>
            <w:rStyle w:val="Hyperlink"/>
            <w:rFonts w:cs="Arial"/>
          </w:rPr>
          <w:t>Table of Contents</w:t>
        </w:r>
        <w:r w:rsidR="009E2EB8">
          <w:rPr>
            <w:webHidden/>
          </w:rPr>
          <w:tab/>
        </w:r>
        <w:r w:rsidR="009E2EB8">
          <w:rPr>
            <w:webHidden/>
          </w:rPr>
          <w:fldChar w:fldCharType="begin"/>
        </w:r>
        <w:r w:rsidR="009E2EB8">
          <w:rPr>
            <w:webHidden/>
          </w:rPr>
          <w:instrText xml:space="preserve"> PAGEREF _Toc421540019 \h </w:instrText>
        </w:r>
        <w:r w:rsidR="009E2EB8">
          <w:rPr>
            <w:webHidden/>
          </w:rPr>
        </w:r>
        <w:r w:rsidR="009E2EB8">
          <w:rPr>
            <w:webHidden/>
          </w:rPr>
          <w:fldChar w:fldCharType="separate"/>
        </w:r>
        <w:r w:rsidR="00455BF5">
          <w:rPr>
            <w:webHidden/>
          </w:rPr>
          <w:t>2</w:t>
        </w:r>
        <w:r w:rsidR="009E2EB8">
          <w:rPr>
            <w:webHidden/>
          </w:rPr>
          <w:fldChar w:fldCharType="end"/>
        </w:r>
      </w:hyperlink>
    </w:p>
    <w:p w:rsidR="009E2EB8" w:rsidRDefault="009E2EB8">
      <w:pPr>
        <w:pStyle w:val="TOC1"/>
        <w:rPr>
          <w:rFonts w:asciiTheme="minorHAnsi" w:eastAsiaTheme="minorEastAsia" w:hAnsiTheme="minorHAnsi" w:cstheme="minorBidi"/>
          <w:b w:val="0"/>
          <w:sz w:val="22"/>
          <w:lang w:eastAsia="zh-CN" w:bidi="hi-IN"/>
        </w:rPr>
      </w:pPr>
      <w:hyperlink w:anchor="_Toc421540020" w:history="1">
        <w:r w:rsidRPr="005F3D7A">
          <w:rPr>
            <w:rStyle w:val="Hyperlink"/>
            <w:rFonts w:cs="Arial"/>
          </w:rPr>
          <w:t>2</w:t>
        </w:r>
        <w:r>
          <w:rPr>
            <w:rFonts w:asciiTheme="minorHAnsi" w:eastAsiaTheme="minorEastAsia" w:hAnsiTheme="minorHAnsi" w:cstheme="minorBidi"/>
            <w:b w:val="0"/>
            <w:sz w:val="22"/>
            <w:lang w:eastAsia="zh-CN" w:bidi="hi-IN"/>
          </w:rPr>
          <w:tab/>
        </w:r>
        <w:r w:rsidRPr="005F3D7A">
          <w:rPr>
            <w:rStyle w:val="Hyperlink"/>
            <w:rFonts w:cs="Arial"/>
          </w:rPr>
          <w:t>General</w:t>
        </w:r>
        <w:r>
          <w:rPr>
            <w:webHidden/>
          </w:rPr>
          <w:tab/>
        </w:r>
        <w:r>
          <w:rPr>
            <w:webHidden/>
          </w:rPr>
          <w:fldChar w:fldCharType="begin"/>
        </w:r>
        <w:r>
          <w:rPr>
            <w:webHidden/>
          </w:rPr>
          <w:instrText xml:space="preserve"> PAGEREF _Toc421540020 \h </w:instrText>
        </w:r>
        <w:r>
          <w:rPr>
            <w:webHidden/>
          </w:rPr>
        </w:r>
        <w:r>
          <w:rPr>
            <w:webHidden/>
          </w:rPr>
          <w:fldChar w:fldCharType="separate"/>
        </w:r>
        <w:r w:rsidR="00455BF5">
          <w:rPr>
            <w:webHidden/>
          </w:rPr>
          <w:t>4</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1" w:history="1">
        <w:r w:rsidRPr="005F3D7A">
          <w:rPr>
            <w:rStyle w:val="Hyperlink"/>
            <w:bCs/>
          </w:rPr>
          <w:t>2.1</w:t>
        </w:r>
        <w:r>
          <w:rPr>
            <w:rFonts w:asciiTheme="minorHAnsi" w:eastAsiaTheme="minorEastAsia" w:hAnsiTheme="minorHAnsi" w:cstheme="minorBidi"/>
            <w:sz w:val="22"/>
            <w:lang w:eastAsia="zh-CN" w:bidi="hi-IN"/>
          </w:rPr>
          <w:tab/>
        </w:r>
        <w:r w:rsidRPr="005F3D7A">
          <w:rPr>
            <w:rStyle w:val="Hyperlink"/>
            <w:bCs/>
          </w:rPr>
          <w:t>Purpose</w:t>
        </w:r>
        <w:r>
          <w:rPr>
            <w:webHidden/>
          </w:rPr>
          <w:tab/>
        </w:r>
        <w:r>
          <w:rPr>
            <w:webHidden/>
          </w:rPr>
          <w:fldChar w:fldCharType="begin"/>
        </w:r>
        <w:r>
          <w:rPr>
            <w:webHidden/>
          </w:rPr>
          <w:instrText xml:space="preserve"> PAGEREF _Toc421540021 \h </w:instrText>
        </w:r>
        <w:r>
          <w:rPr>
            <w:webHidden/>
          </w:rPr>
        </w:r>
        <w:r>
          <w:rPr>
            <w:webHidden/>
          </w:rPr>
          <w:fldChar w:fldCharType="separate"/>
        </w:r>
        <w:r w:rsidR="00455BF5">
          <w:rPr>
            <w:webHidden/>
          </w:rPr>
          <w:t>4</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2" w:history="1">
        <w:r w:rsidRPr="005F3D7A">
          <w:rPr>
            <w:rStyle w:val="Hyperlink"/>
            <w:bCs/>
          </w:rPr>
          <w:t>2.2</w:t>
        </w:r>
        <w:r>
          <w:rPr>
            <w:rFonts w:asciiTheme="minorHAnsi" w:eastAsiaTheme="minorEastAsia" w:hAnsiTheme="minorHAnsi" w:cstheme="minorBidi"/>
            <w:sz w:val="22"/>
            <w:lang w:eastAsia="zh-CN" w:bidi="hi-IN"/>
          </w:rPr>
          <w:tab/>
        </w:r>
        <w:r w:rsidRPr="005F3D7A">
          <w:rPr>
            <w:rStyle w:val="Hyperlink"/>
            <w:bCs/>
          </w:rPr>
          <w:t>Scope</w:t>
        </w:r>
        <w:r>
          <w:rPr>
            <w:webHidden/>
          </w:rPr>
          <w:tab/>
        </w:r>
        <w:r>
          <w:rPr>
            <w:webHidden/>
          </w:rPr>
          <w:fldChar w:fldCharType="begin"/>
        </w:r>
        <w:r>
          <w:rPr>
            <w:webHidden/>
          </w:rPr>
          <w:instrText xml:space="preserve"> PAGEREF _Toc421540022 \h </w:instrText>
        </w:r>
        <w:r>
          <w:rPr>
            <w:webHidden/>
          </w:rPr>
        </w:r>
        <w:r>
          <w:rPr>
            <w:webHidden/>
          </w:rPr>
          <w:fldChar w:fldCharType="separate"/>
        </w:r>
        <w:r w:rsidR="00455BF5">
          <w:rPr>
            <w:webHidden/>
          </w:rPr>
          <w:t>4</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3" w:history="1">
        <w:r w:rsidRPr="005F3D7A">
          <w:rPr>
            <w:rStyle w:val="Hyperlink"/>
            <w:bCs/>
          </w:rPr>
          <w:t>2.3</w:t>
        </w:r>
        <w:r>
          <w:rPr>
            <w:rFonts w:asciiTheme="minorHAnsi" w:eastAsiaTheme="minorEastAsia" w:hAnsiTheme="minorHAnsi" w:cstheme="minorBidi"/>
            <w:sz w:val="22"/>
            <w:lang w:eastAsia="zh-CN" w:bidi="hi-IN"/>
          </w:rPr>
          <w:tab/>
        </w:r>
        <w:r w:rsidRPr="005F3D7A">
          <w:rPr>
            <w:rStyle w:val="Hyperlink"/>
            <w:bCs/>
          </w:rPr>
          <w:t>List of Abbreviations</w:t>
        </w:r>
        <w:r>
          <w:rPr>
            <w:webHidden/>
          </w:rPr>
          <w:tab/>
        </w:r>
        <w:r>
          <w:rPr>
            <w:webHidden/>
          </w:rPr>
          <w:fldChar w:fldCharType="begin"/>
        </w:r>
        <w:r>
          <w:rPr>
            <w:webHidden/>
          </w:rPr>
          <w:instrText xml:space="preserve"> PAGEREF _Toc421540023 \h </w:instrText>
        </w:r>
        <w:r>
          <w:rPr>
            <w:webHidden/>
          </w:rPr>
        </w:r>
        <w:r>
          <w:rPr>
            <w:webHidden/>
          </w:rPr>
          <w:fldChar w:fldCharType="separate"/>
        </w:r>
        <w:r w:rsidR="00455BF5">
          <w:rPr>
            <w:webHidden/>
          </w:rPr>
          <w:t>4</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4" w:history="1">
        <w:r w:rsidRPr="005F3D7A">
          <w:rPr>
            <w:rStyle w:val="Hyperlink"/>
          </w:rPr>
          <w:t>2.4</w:t>
        </w:r>
        <w:r>
          <w:rPr>
            <w:rFonts w:asciiTheme="minorHAnsi" w:eastAsiaTheme="minorEastAsia" w:hAnsiTheme="minorHAnsi" w:cstheme="minorBidi"/>
            <w:sz w:val="22"/>
            <w:lang w:eastAsia="zh-CN" w:bidi="hi-IN"/>
          </w:rPr>
          <w:tab/>
        </w:r>
        <w:r w:rsidRPr="005F3D7A">
          <w:rPr>
            <w:rStyle w:val="Hyperlink"/>
          </w:rPr>
          <w:t>Deviation from Policy</w:t>
        </w:r>
        <w:r>
          <w:rPr>
            <w:webHidden/>
          </w:rPr>
          <w:tab/>
        </w:r>
        <w:r>
          <w:rPr>
            <w:webHidden/>
          </w:rPr>
          <w:fldChar w:fldCharType="begin"/>
        </w:r>
        <w:r>
          <w:rPr>
            <w:webHidden/>
          </w:rPr>
          <w:instrText xml:space="preserve"> PAGEREF _Toc421540024 \h </w:instrText>
        </w:r>
        <w:r>
          <w:rPr>
            <w:webHidden/>
          </w:rPr>
        </w:r>
        <w:r>
          <w:rPr>
            <w:webHidden/>
          </w:rPr>
          <w:fldChar w:fldCharType="separate"/>
        </w:r>
        <w:r w:rsidR="00455BF5">
          <w:rPr>
            <w:webHidden/>
          </w:rPr>
          <w:t>4</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5" w:history="1">
        <w:r w:rsidRPr="005F3D7A">
          <w:rPr>
            <w:rStyle w:val="Hyperlink"/>
            <w:bCs/>
          </w:rPr>
          <w:t>2.5</w:t>
        </w:r>
        <w:r>
          <w:rPr>
            <w:rFonts w:asciiTheme="minorHAnsi" w:eastAsiaTheme="minorEastAsia" w:hAnsiTheme="minorHAnsi" w:cstheme="minorBidi"/>
            <w:sz w:val="22"/>
            <w:lang w:eastAsia="zh-CN" w:bidi="hi-IN"/>
          </w:rPr>
          <w:tab/>
        </w:r>
        <w:r w:rsidRPr="005F3D7A">
          <w:rPr>
            <w:rStyle w:val="Hyperlink"/>
            <w:bCs/>
          </w:rPr>
          <w:t>Document Amendment Procedures</w:t>
        </w:r>
        <w:r>
          <w:rPr>
            <w:webHidden/>
          </w:rPr>
          <w:tab/>
        </w:r>
        <w:r>
          <w:rPr>
            <w:webHidden/>
          </w:rPr>
          <w:fldChar w:fldCharType="begin"/>
        </w:r>
        <w:r>
          <w:rPr>
            <w:webHidden/>
          </w:rPr>
          <w:instrText xml:space="preserve"> PAGEREF _Toc421540025 \h </w:instrText>
        </w:r>
        <w:r>
          <w:rPr>
            <w:webHidden/>
          </w:rPr>
        </w:r>
        <w:r>
          <w:rPr>
            <w:webHidden/>
          </w:rPr>
          <w:fldChar w:fldCharType="separate"/>
        </w:r>
        <w:r w:rsidR="00455BF5">
          <w:rPr>
            <w:webHidden/>
          </w:rPr>
          <w:t>5</w:t>
        </w:r>
        <w:r>
          <w:rPr>
            <w:webHidden/>
          </w:rPr>
          <w:fldChar w:fldCharType="end"/>
        </w:r>
      </w:hyperlink>
    </w:p>
    <w:p w:rsidR="009E2EB8" w:rsidRDefault="009E2EB8">
      <w:pPr>
        <w:pStyle w:val="TOC1"/>
        <w:rPr>
          <w:rFonts w:asciiTheme="minorHAnsi" w:eastAsiaTheme="minorEastAsia" w:hAnsiTheme="minorHAnsi" w:cstheme="minorBidi"/>
          <w:b w:val="0"/>
          <w:sz w:val="22"/>
          <w:lang w:eastAsia="zh-CN" w:bidi="hi-IN"/>
        </w:rPr>
      </w:pPr>
      <w:hyperlink w:anchor="_Toc421540026" w:history="1">
        <w:r w:rsidRPr="005F3D7A">
          <w:rPr>
            <w:rStyle w:val="Hyperlink"/>
            <w:bCs/>
          </w:rPr>
          <w:t>3</w:t>
        </w:r>
        <w:r>
          <w:rPr>
            <w:rFonts w:asciiTheme="minorHAnsi" w:eastAsiaTheme="minorEastAsia" w:hAnsiTheme="minorHAnsi" w:cstheme="minorBidi"/>
            <w:b w:val="0"/>
            <w:sz w:val="22"/>
            <w:lang w:eastAsia="zh-CN" w:bidi="hi-IN"/>
          </w:rPr>
          <w:tab/>
        </w:r>
        <w:r w:rsidRPr="005F3D7A">
          <w:rPr>
            <w:rStyle w:val="Hyperlink"/>
            <w:bCs/>
          </w:rPr>
          <w:t>Operations</w:t>
        </w:r>
        <w:r>
          <w:rPr>
            <w:webHidden/>
          </w:rPr>
          <w:tab/>
        </w:r>
        <w:r>
          <w:rPr>
            <w:webHidden/>
          </w:rPr>
          <w:fldChar w:fldCharType="begin"/>
        </w:r>
        <w:r>
          <w:rPr>
            <w:webHidden/>
          </w:rPr>
          <w:instrText xml:space="preserve"> PAGEREF _Toc421540026 \h </w:instrText>
        </w:r>
        <w:r>
          <w:rPr>
            <w:webHidden/>
          </w:rPr>
        </w:r>
        <w:r>
          <w:rPr>
            <w:webHidden/>
          </w:rPr>
          <w:fldChar w:fldCharType="separate"/>
        </w:r>
        <w:r w:rsidR="00455BF5">
          <w:rPr>
            <w:webHidden/>
          </w:rPr>
          <w:t>6</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7" w:history="1">
        <w:r w:rsidRPr="005F3D7A">
          <w:rPr>
            <w:rStyle w:val="Hyperlink"/>
          </w:rPr>
          <w:t>3.1</w:t>
        </w:r>
        <w:r>
          <w:rPr>
            <w:rFonts w:asciiTheme="minorHAnsi" w:eastAsiaTheme="minorEastAsia" w:hAnsiTheme="minorHAnsi" w:cstheme="minorBidi"/>
            <w:sz w:val="22"/>
            <w:lang w:eastAsia="zh-CN" w:bidi="hi-IN"/>
          </w:rPr>
          <w:tab/>
        </w:r>
        <w:r w:rsidRPr="005F3D7A">
          <w:rPr>
            <w:rStyle w:val="Hyperlink"/>
          </w:rPr>
          <w:t>Clinic Chairman</w:t>
        </w:r>
        <w:r>
          <w:rPr>
            <w:webHidden/>
          </w:rPr>
          <w:tab/>
        </w:r>
        <w:r>
          <w:rPr>
            <w:webHidden/>
          </w:rPr>
          <w:fldChar w:fldCharType="begin"/>
        </w:r>
        <w:r>
          <w:rPr>
            <w:webHidden/>
          </w:rPr>
          <w:instrText xml:space="preserve"> PAGEREF _Toc421540027 \h </w:instrText>
        </w:r>
        <w:r>
          <w:rPr>
            <w:webHidden/>
          </w:rPr>
        </w:r>
        <w:r>
          <w:rPr>
            <w:webHidden/>
          </w:rPr>
          <w:fldChar w:fldCharType="separate"/>
        </w:r>
        <w:r w:rsidR="00455BF5">
          <w:rPr>
            <w:webHidden/>
          </w:rPr>
          <w:t>6</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28" w:history="1">
        <w:r w:rsidRPr="005F3D7A">
          <w:rPr>
            <w:rStyle w:val="Hyperlink"/>
          </w:rPr>
          <w:t>3.2</w:t>
        </w:r>
        <w:r>
          <w:rPr>
            <w:rFonts w:asciiTheme="minorHAnsi" w:eastAsiaTheme="minorEastAsia" w:hAnsiTheme="minorHAnsi" w:cstheme="minorBidi"/>
            <w:sz w:val="22"/>
            <w:lang w:eastAsia="zh-CN" w:bidi="hi-IN"/>
          </w:rPr>
          <w:tab/>
        </w:r>
        <w:r w:rsidRPr="005F3D7A">
          <w:rPr>
            <w:rStyle w:val="Hyperlink"/>
          </w:rPr>
          <w:t>Clinic Director</w:t>
        </w:r>
        <w:r>
          <w:rPr>
            <w:webHidden/>
          </w:rPr>
          <w:tab/>
        </w:r>
        <w:r>
          <w:rPr>
            <w:webHidden/>
          </w:rPr>
          <w:fldChar w:fldCharType="begin"/>
        </w:r>
        <w:r>
          <w:rPr>
            <w:webHidden/>
          </w:rPr>
          <w:instrText xml:space="preserve"> PAGEREF _Toc421540028 \h </w:instrText>
        </w:r>
        <w:r>
          <w:rPr>
            <w:webHidden/>
          </w:rPr>
        </w:r>
        <w:r>
          <w:rPr>
            <w:webHidden/>
          </w:rPr>
          <w:fldChar w:fldCharType="separate"/>
        </w:r>
        <w:r w:rsidR="00455BF5">
          <w:rPr>
            <w:webHidden/>
          </w:rPr>
          <w:t>6</w:t>
        </w:r>
        <w:r>
          <w:rPr>
            <w:webHidden/>
          </w:rPr>
          <w:fldChar w:fldCharType="end"/>
        </w:r>
      </w:hyperlink>
    </w:p>
    <w:p w:rsidR="009E2EB8" w:rsidRDefault="009E2EB8">
      <w:pPr>
        <w:pStyle w:val="TOC2"/>
        <w:rPr>
          <w:rStyle w:val="Hyperlink"/>
        </w:rPr>
      </w:pPr>
      <w:hyperlink w:anchor="_Toc421540029" w:history="1">
        <w:r w:rsidRPr="005F3D7A">
          <w:rPr>
            <w:rStyle w:val="Hyperlink"/>
          </w:rPr>
          <w:t>3.3</w:t>
        </w:r>
        <w:r>
          <w:rPr>
            <w:rFonts w:asciiTheme="minorHAnsi" w:eastAsiaTheme="minorEastAsia" w:hAnsiTheme="minorHAnsi" w:cstheme="minorBidi"/>
            <w:sz w:val="22"/>
            <w:lang w:eastAsia="zh-CN" w:bidi="hi-IN"/>
          </w:rPr>
          <w:tab/>
        </w:r>
        <w:r w:rsidRPr="005F3D7A">
          <w:rPr>
            <w:rStyle w:val="Hyperlink"/>
          </w:rPr>
          <w:t>Hold Harmless Agreements</w:t>
        </w:r>
        <w:r>
          <w:rPr>
            <w:webHidden/>
          </w:rPr>
          <w:tab/>
        </w:r>
        <w:r>
          <w:rPr>
            <w:webHidden/>
          </w:rPr>
          <w:fldChar w:fldCharType="begin"/>
        </w:r>
        <w:r>
          <w:rPr>
            <w:webHidden/>
          </w:rPr>
          <w:instrText xml:space="preserve"> PAGEREF _Toc421540029 \h </w:instrText>
        </w:r>
        <w:r>
          <w:rPr>
            <w:webHidden/>
          </w:rPr>
        </w:r>
        <w:r>
          <w:rPr>
            <w:webHidden/>
          </w:rPr>
          <w:fldChar w:fldCharType="separate"/>
        </w:r>
        <w:r w:rsidR="00455BF5">
          <w:rPr>
            <w:webHidden/>
          </w:rPr>
          <w:t>6</w:t>
        </w:r>
        <w:r>
          <w:rPr>
            <w:webHidden/>
          </w:rPr>
          <w:fldChar w:fldCharType="end"/>
        </w:r>
      </w:hyperlink>
    </w:p>
    <w:p w:rsidR="009E2EB8" w:rsidRDefault="009E2EB8" w:rsidP="009E2EB8">
      <w:pPr>
        <w:pStyle w:val="TOC2"/>
        <w:rPr>
          <w:rFonts w:asciiTheme="minorHAnsi" w:eastAsiaTheme="minorEastAsia" w:hAnsiTheme="minorHAnsi" w:cstheme="minorBidi"/>
          <w:sz w:val="22"/>
          <w:lang w:eastAsia="zh-CN" w:bidi="hi-IN"/>
        </w:rPr>
      </w:pPr>
      <w:hyperlink w:anchor="_Toc421540029" w:history="1">
        <w:r w:rsidRPr="005F3D7A">
          <w:rPr>
            <w:rStyle w:val="Hyperlink"/>
          </w:rPr>
          <w:t>3.</w:t>
        </w:r>
        <w:r>
          <w:rPr>
            <w:rStyle w:val="Hyperlink"/>
          </w:rPr>
          <w:t>4</w:t>
        </w:r>
        <w:r>
          <w:rPr>
            <w:rFonts w:asciiTheme="minorHAnsi" w:eastAsiaTheme="minorEastAsia" w:hAnsiTheme="minorHAnsi" w:cstheme="minorBidi"/>
            <w:sz w:val="22"/>
            <w:lang w:eastAsia="zh-CN" w:bidi="hi-IN"/>
          </w:rPr>
          <w:tab/>
        </w:r>
        <w:r>
          <w:rPr>
            <w:rStyle w:val="Hyperlink"/>
          </w:rPr>
          <w:t>Insurance Coverage</w:t>
        </w:r>
        <w:r>
          <w:rPr>
            <w:webHidden/>
          </w:rPr>
          <w:tab/>
        </w:r>
        <w:r>
          <w:rPr>
            <w:webHidden/>
          </w:rPr>
          <w:fldChar w:fldCharType="begin"/>
        </w:r>
        <w:r>
          <w:rPr>
            <w:webHidden/>
          </w:rPr>
          <w:instrText xml:space="preserve"> PAGEREF _Toc421540029 \h </w:instrText>
        </w:r>
        <w:r>
          <w:rPr>
            <w:webHidden/>
          </w:rPr>
        </w:r>
        <w:r>
          <w:rPr>
            <w:webHidden/>
          </w:rPr>
          <w:fldChar w:fldCharType="separate"/>
        </w:r>
        <w:r w:rsidR="00455BF5">
          <w:rPr>
            <w:webHidden/>
          </w:rPr>
          <w:t>6</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0" w:history="1">
        <w:r w:rsidRPr="005F3D7A">
          <w:rPr>
            <w:rStyle w:val="Hyperlink"/>
          </w:rPr>
          <w:t>3.5</w:t>
        </w:r>
        <w:r>
          <w:rPr>
            <w:rFonts w:asciiTheme="minorHAnsi" w:eastAsiaTheme="minorEastAsia" w:hAnsiTheme="minorHAnsi" w:cstheme="minorBidi"/>
            <w:sz w:val="22"/>
            <w:lang w:eastAsia="zh-CN" w:bidi="hi-IN"/>
          </w:rPr>
          <w:tab/>
        </w:r>
        <w:r w:rsidRPr="005F3D7A">
          <w:rPr>
            <w:rStyle w:val="Hyperlink"/>
          </w:rPr>
          <w:t>Clinic Briefings</w:t>
        </w:r>
        <w:r>
          <w:rPr>
            <w:webHidden/>
          </w:rPr>
          <w:tab/>
        </w:r>
        <w:r>
          <w:rPr>
            <w:webHidden/>
          </w:rPr>
          <w:fldChar w:fldCharType="begin"/>
        </w:r>
        <w:r>
          <w:rPr>
            <w:webHidden/>
          </w:rPr>
          <w:instrText xml:space="preserve"> PAGEREF _Toc421540030 \h </w:instrText>
        </w:r>
        <w:r>
          <w:rPr>
            <w:webHidden/>
          </w:rPr>
        </w:r>
        <w:r>
          <w:rPr>
            <w:webHidden/>
          </w:rPr>
          <w:fldChar w:fldCharType="separate"/>
        </w:r>
        <w:r w:rsidR="00455BF5">
          <w:rPr>
            <w:webHidden/>
          </w:rPr>
          <w:t>7</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1" w:history="1">
        <w:r w:rsidRPr="005F3D7A">
          <w:rPr>
            <w:rStyle w:val="Hyperlink"/>
          </w:rPr>
          <w:t>3.6</w:t>
        </w:r>
        <w:r>
          <w:rPr>
            <w:rFonts w:asciiTheme="minorHAnsi" w:eastAsiaTheme="minorEastAsia" w:hAnsiTheme="minorHAnsi" w:cstheme="minorBidi"/>
            <w:sz w:val="22"/>
            <w:lang w:eastAsia="zh-CN" w:bidi="hi-IN"/>
          </w:rPr>
          <w:tab/>
        </w:r>
        <w:r w:rsidRPr="005F3D7A">
          <w:rPr>
            <w:rStyle w:val="Hyperlink"/>
          </w:rPr>
          <w:t>Formation Flight Briefings</w:t>
        </w:r>
        <w:r>
          <w:rPr>
            <w:webHidden/>
          </w:rPr>
          <w:tab/>
        </w:r>
        <w:r>
          <w:rPr>
            <w:webHidden/>
          </w:rPr>
          <w:fldChar w:fldCharType="begin"/>
        </w:r>
        <w:r>
          <w:rPr>
            <w:webHidden/>
          </w:rPr>
          <w:instrText xml:space="preserve"> PAGEREF _Toc421540031 \h </w:instrText>
        </w:r>
        <w:r>
          <w:rPr>
            <w:webHidden/>
          </w:rPr>
        </w:r>
        <w:r>
          <w:rPr>
            <w:webHidden/>
          </w:rPr>
          <w:fldChar w:fldCharType="separate"/>
        </w:r>
        <w:r w:rsidR="00455BF5">
          <w:rPr>
            <w:webHidden/>
          </w:rPr>
          <w:t>7</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2" w:history="1">
        <w:r w:rsidRPr="005F3D7A">
          <w:rPr>
            <w:rStyle w:val="Hyperlink"/>
          </w:rPr>
          <w:t>3.7</w:t>
        </w:r>
        <w:r>
          <w:rPr>
            <w:rFonts w:asciiTheme="minorHAnsi" w:eastAsiaTheme="minorEastAsia" w:hAnsiTheme="minorHAnsi" w:cstheme="minorBidi"/>
            <w:sz w:val="22"/>
            <w:lang w:eastAsia="zh-CN" w:bidi="hi-IN"/>
          </w:rPr>
          <w:tab/>
        </w:r>
        <w:r w:rsidRPr="005F3D7A">
          <w:rPr>
            <w:rStyle w:val="Hyperlink"/>
          </w:rPr>
          <w:t>Passengers</w:t>
        </w:r>
        <w:r>
          <w:rPr>
            <w:webHidden/>
          </w:rPr>
          <w:tab/>
        </w:r>
        <w:r>
          <w:rPr>
            <w:webHidden/>
          </w:rPr>
          <w:fldChar w:fldCharType="begin"/>
        </w:r>
        <w:r>
          <w:rPr>
            <w:webHidden/>
          </w:rPr>
          <w:instrText xml:space="preserve"> PAGEREF _Toc421540032 \h </w:instrText>
        </w:r>
        <w:r>
          <w:rPr>
            <w:webHidden/>
          </w:rPr>
        </w:r>
        <w:r>
          <w:rPr>
            <w:webHidden/>
          </w:rPr>
          <w:fldChar w:fldCharType="separate"/>
        </w:r>
        <w:r w:rsidR="00455BF5">
          <w:rPr>
            <w:webHidden/>
          </w:rPr>
          <w:t>7</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3" w:history="1">
        <w:r w:rsidRPr="005F3D7A">
          <w:rPr>
            <w:rStyle w:val="Hyperlink"/>
          </w:rPr>
          <w:t>3.8</w:t>
        </w:r>
        <w:r>
          <w:rPr>
            <w:rFonts w:asciiTheme="minorHAnsi" w:eastAsiaTheme="minorEastAsia" w:hAnsiTheme="minorHAnsi" w:cstheme="minorBidi"/>
            <w:sz w:val="22"/>
            <w:lang w:eastAsia="zh-CN" w:bidi="hi-IN"/>
          </w:rPr>
          <w:tab/>
        </w:r>
        <w:r w:rsidRPr="005F3D7A">
          <w:rPr>
            <w:rStyle w:val="Hyperlink"/>
          </w:rPr>
          <w:t>Camera Ship Operations</w:t>
        </w:r>
        <w:r>
          <w:rPr>
            <w:webHidden/>
          </w:rPr>
          <w:tab/>
        </w:r>
        <w:r>
          <w:rPr>
            <w:webHidden/>
          </w:rPr>
          <w:fldChar w:fldCharType="begin"/>
        </w:r>
        <w:r>
          <w:rPr>
            <w:webHidden/>
          </w:rPr>
          <w:instrText xml:space="preserve"> PAGEREF _Toc421540033 \h </w:instrText>
        </w:r>
        <w:r>
          <w:rPr>
            <w:webHidden/>
          </w:rPr>
        </w:r>
        <w:r>
          <w:rPr>
            <w:webHidden/>
          </w:rPr>
          <w:fldChar w:fldCharType="separate"/>
        </w:r>
        <w:r w:rsidR="00455BF5">
          <w:rPr>
            <w:webHidden/>
          </w:rPr>
          <w:t>7</w:t>
        </w:r>
        <w:r>
          <w:rPr>
            <w:webHidden/>
          </w:rPr>
          <w:fldChar w:fldCharType="end"/>
        </w:r>
      </w:hyperlink>
    </w:p>
    <w:p w:rsidR="009E2EB8" w:rsidRDefault="009E2EB8">
      <w:pPr>
        <w:pStyle w:val="TOC1"/>
        <w:rPr>
          <w:rFonts w:asciiTheme="minorHAnsi" w:eastAsiaTheme="minorEastAsia" w:hAnsiTheme="minorHAnsi" w:cstheme="minorBidi"/>
          <w:b w:val="0"/>
          <w:sz w:val="22"/>
          <w:lang w:eastAsia="zh-CN" w:bidi="hi-IN"/>
        </w:rPr>
      </w:pPr>
      <w:hyperlink w:anchor="_Toc421540034" w:history="1">
        <w:r w:rsidRPr="005F3D7A">
          <w:rPr>
            <w:rStyle w:val="Hyperlink"/>
            <w:rFonts w:cs="Arial"/>
          </w:rPr>
          <w:t>4</w:t>
        </w:r>
        <w:r>
          <w:rPr>
            <w:rFonts w:asciiTheme="minorHAnsi" w:eastAsiaTheme="minorEastAsia" w:hAnsiTheme="minorHAnsi" w:cstheme="minorBidi"/>
            <w:b w:val="0"/>
            <w:sz w:val="22"/>
            <w:lang w:eastAsia="zh-CN" w:bidi="hi-IN"/>
          </w:rPr>
          <w:tab/>
        </w:r>
        <w:r w:rsidRPr="005F3D7A">
          <w:rPr>
            <w:rStyle w:val="Hyperlink"/>
            <w:rFonts w:cs="Arial"/>
          </w:rPr>
          <w:t>Operational Safety</w:t>
        </w:r>
        <w:r>
          <w:rPr>
            <w:webHidden/>
          </w:rPr>
          <w:tab/>
        </w:r>
        <w:r>
          <w:rPr>
            <w:webHidden/>
          </w:rPr>
          <w:fldChar w:fldCharType="begin"/>
        </w:r>
        <w:r>
          <w:rPr>
            <w:webHidden/>
          </w:rPr>
          <w:instrText xml:space="preserve"> PAGEREF _Toc421540034 \h </w:instrText>
        </w:r>
        <w:r>
          <w:rPr>
            <w:webHidden/>
          </w:rPr>
        </w:r>
        <w:r>
          <w:rPr>
            <w:webHidden/>
          </w:rPr>
          <w:fldChar w:fldCharType="separate"/>
        </w:r>
        <w:r w:rsidR="00455BF5">
          <w:rPr>
            <w:webHidden/>
          </w:rPr>
          <w:t>9</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5" w:history="1">
        <w:r w:rsidRPr="005F3D7A">
          <w:rPr>
            <w:rStyle w:val="Hyperlink"/>
          </w:rPr>
          <w:t>4.1</w:t>
        </w:r>
        <w:r>
          <w:rPr>
            <w:rFonts w:asciiTheme="minorHAnsi" w:eastAsiaTheme="minorEastAsia" w:hAnsiTheme="minorHAnsi" w:cstheme="minorBidi"/>
            <w:sz w:val="22"/>
            <w:lang w:eastAsia="zh-CN" w:bidi="hi-IN"/>
          </w:rPr>
          <w:tab/>
        </w:r>
        <w:r w:rsidRPr="005F3D7A">
          <w:rPr>
            <w:rStyle w:val="Hyperlink"/>
          </w:rPr>
          <w:t>General</w:t>
        </w:r>
        <w:r>
          <w:rPr>
            <w:webHidden/>
          </w:rPr>
          <w:tab/>
        </w:r>
        <w:r>
          <w:rPr>
            <w:webHidden/>
          </w:rPr>
          <w:fldChar w:fldCharType="begin"/>
        </w:r>
        <w:r>
          <w:rPr>
            <w:webHidden/>
          </w:rPr>
          <w:instrText xml:space="preserve"> PAGEREF _Toc421540035 \h </w:instrText>
        </w:r>
        <w:r>
          <w:rPr>
            <w:webHidden/>
          </w:rPr>
        </w:r>
        <w:r>
          <w:rPr>
            <w:webHidden/>
          </w:rPr>
          <w:fldChar w:fldCharType="separate"/>
        </w:r>
        <w:r w:rsidR="00455BF5">
          <w:rPr>
            <w:webHidden/>
          </w:rPr>
          <w:t>9</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6" w:history="1">
        <w:r w:rsidRPr="005F3D7A">
          <w:rPr>
            <w:rStyle w:val="Hyperlink"/>
          </w:rPr>
          <w:t>4.2</w:t>
        </w:r>
        <w:r>
          <w:rPr>
            <w:rFonts w:asciiTheme="minorHAnsi" w:eastAsiaTheme="minorEastAsia" w:hAnsiTheme="minorHAnsi" w:cstheme="minorBidi"/>
            <w:sz w:val="22"/>
            <w:lang w:eastAsia="zh-CN" w:bidi="hi-IN"/>
          </w:rPr>
          <w:tab/>
        </w:r>
        <w:r w:rsidRPr="005F3D7A">
          <w:rPr>
            <w:rStyle w:val="Hyperlink"/>
          </w:rPr>
          <w:t>Weather Considerations</w:t>
        </w:r>
        <w:r>
          <w:rPr>
            <w:webHidden/>
          </w:rPr>
          <w:tab/>
        </w:r>
        <w:r>
          <w:rPr>
            <w:webHidden/>
          </w:rPr>
          <w:fldChar w:fldCharType="begin"/>
        </w:r>
        <w:r>
          <w:rPr>
            <w:webHidden/>
          </w:rPr>
          <w:instrText xml:space="preserve"> PAGEREF _Toc421540036 \h </w:instrText>
        </w:r>
        <w:r>
          <w:rPr>
            <w:webHidden/>
          </w:rPr>
        </w:r>
        <w:r>
          <w:rPr>
            <w:webHidden/>
          </w:rPr>
          <w:fldChar w:fldCharType="separate"/>
        </w:r>
        <w:r w:rsidR="00455BF5">
          <w:rPr>
            <w:webHidden/>
          </w:rPr>
          <w:t>9</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7" w:history="1">
        <w:r w:rsidRPr="005F3D7A">
          <w:rPr>
            <w:rStyle w:val="Hyperlink"/>
          </w:rPr>
          <w:t>4.3</w:t>
        </w:r>
        <w:r>
          <w:rPr>
            <w:rFonts w:asciiTheme="minorHAnsi" w:eastAsiaTheme="minorEastAsia" w:hAnsiTheme="minorHAnsi" w:cstheme="minorBidi"/>
            <w:sz w:val="22"/>
            <w:lang w:eastAsia="zh-CN" w:bidi="hi-IN"/>
          </w:rPr>
          <w:tab/>
        </w:r>
        <w:r w:rsidRPr="005F3D7A">
          <w:rPr>
            <w:rStyle w:val="Hyperlink"/>
          </w:rPr>
          <w:t>Communication</w:t>
        </w:r>
        <w:r>
          <w:rPr>
            <w:webHidden/>
          </w:rPr>
          <w:tab/>
        </w:r>
        <w:r>
          <w:rPr>
            <w:webHidden/>
          </w:rPr>
          <w:fldChar w:fldCharType="begin"/>
        </w:r>
        <w:r>
          <w:rPr>
            <w:webHidden/>
          </w:rPr>
          <w:instrText xml:space="preserve"> PAGEREF _Toc421540037 \h </w:instrText>
        </w:r>
        <w:r>
          <w:rPr>
            <w:webHidden/>
          </w:rPr>
        </w:r>
        <w:r>
          <w:rPr>
            <w:webHidden/>
          </w:rPr>
          <w:fldChar w:fldCharType="separate"/>
        </w:r>
        <w:r w:rsidR="00455BF5">
          <w:rPr>
            <w:webHidden/>
          </w:rPr>
          <w:t>9</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38" w:history="1">
        <w:r w:rsidRPr="005F3D7A">
          <w:rPr>
            <w:rStyle w:val="Hyperlink"/>
          </w:rPr>
          <w:t>4.4</w:t>
        </w:r>
        <w:r>
          <w:rPr>
            <w:rFonts w:asciiTheme="minorHAnsi" w:eastAsiaTheme="minorEastAsia" w:hAnsiTheme="minorHAnsi" w:cstheme="minorBidi"/>
            <w:sz w:val="22"/>
            <w:lang w:eastAsia="zh-CN" w:bidi="hi-IN"/>
          </w:rPr>
          <w:tab/>
        </w:r>
        <w:r w:rsidRPr="005F3D7A">
          <w:rPr>
            <w:rStyle w:val="Hyperlink"/>
          </w:rPr>
          <w:t>Parachutes</w:t>
        </w:r>
        <w:r>
          <w:rPr>
            <w:webHidden/>
          </w:rPr>
          <w:tab/>
        </w:r>
        <w:r>
          <w:rPr>
            <w:webHidden/>
          </w:rPr>
          <w:fldChar w:fldCharType="begin"/>
        </w:r>
        <w:r>
          <w:rPr>
            <w:webHidden/>
          </w:rPr>
          <w:instrText xml:space="preserve"> PAGEREF _Toc421540038 \h </w:instrText>
        </w:r>
        <w:r>
          <w:rPr>
            <w:webHidden/>
          </w:rPr>
        </w:r>
        <w:r>
          <w:rPr>
            <w:webHidden/>
          </w:rPr>
          <w:fldChar w:fldCharType="separate"/>
        </w:r>
        <w:r w:rsidR="00455BF5">
          <w:rPr>
            <w:webHidden/>
          </w:rPr>
          <w:t>9</w:t>
        </w:r>
        <w:r>
          <w:rPr>
            <w:webHidden/>
          </w:rPr>
          <w:fldChar w:fldCharType="end"/>
        </w:r>
      </w:hyperlink>
    </w:p>
    <w:p w:rsidR="009E2EB8" w:rsidRDefault="009E2EB8">
      <w:pPr>
        <w:pStyle w:val="TOC3"/>
        <w:rPr>
          <w:rFonts w:asciiTheme="minorHAnsi" w:eastAsiaTheme="minorEastAsia" w:hAnsiTheme="minorHAnsi" w:cstheme="minorBidi"/>
          <w:noProof/>
          <w:sz w:val="22"/>
          <w:lang w:eastAsia="zh-CN" w:bidi="hi-IN"/>
        </w:rPr>
      </w:pPr>
      <w:hyperlink w:anchor="_Toc421540039" w:history="1">
        <w:r w:rsidRPr="005F3D7A">
          <w:rPr>
            <w:rStyle w:val="Hyperlink"/>
            <w:rFonts w:cs="Arial"/>
            <w:noProof/>
          </w:rPr>
          <w:t>4.5</w:t>
        </w:r>
        <w:r>
          <w:rPr>
            <w:rFonts w:asciiTheme="minorHAnsi" w:eastAsiaTheme="minorEastAsia" w:hAnsiTheme="minorHAnsi" w:cstheme="minorBidi"/>
            <w:noProof/>
            <w:sz w:val="22"/>
            <w:lang w:eastAsia="zh-CN" w:bidi="hi-IN"/>
          </w:rPr>
          <w:tab/>
        </w:r>
        <w:r w:rsidRPr="005F3D7A">
          <w:rPr>
            <w:rStyle w:val="Hyperlink"/>
            <w:rFonts w:cs="Arial"/>
            <w:noProof/>
          </w:rPr>
          <w:t>Hard Deck</w:t>
        </w:r>
        <w:r>
          <w:rPr>
            <w:noProof/>
            <w:webHidden/>
          </w:rPr>
          <w:tab/>
        </w:r>
        <w:r>
          <w:rPr>
            <w:noProof/>
            <w:webHidden/>
          </w:rPr>
          <w:fldChar w:fldCharType="begin"/>
        </w:r>
        <w:r>
          <w:rPr>
            <w:noProof/>
            <w:webHidden/>
          </w:rPr>
          <w:instrText xml:space="preserve"> PAGEREF _Toc421540039 \h </w:instrText>
        </w:r>
        <w:r>
          <w:rPr>
            <w:noProof/>
            <w:webHidden/>
          </w:rPr>
        </w:r>
        <w:r>
          <w:rPr>
            <w:noProof/>
            <w:webHidden/>
          </w:rPr>
          <w:fldChar w:fldCharType="separate"/>
        </w:r>
        <w:r w:rsidR="00455BF5">
          <w:rPr>
            <w:noProof/>
            <w:webHidden/>
          </w:rPr>
          <w:t>9</w:t>
        </w:r>
        <w:r>
          <w:rPr>
            <w:noProof/>
            <w:webHidden/>
          </w:rPr>
          <w:fldChar w:fldCharType="end"/>
        </w:r>
      </w:hyperlink>
    </w:p>
    <w:p w:rsidR="009E2EB8" w:rsidRDefault="009E2EB8">
      <w:pPr>
        <w:pStyle w:val="TOC3"/>
        <w:rPr>
          <w:rFonts w:asciiTheme="minorHAnsi" w:eastAsiaTheme="minorEastAsia" w:hAnsiTheme="minorHAnsi" w:cstheme="minorBidi"/>
          <w:noProof/>
          <w:sz w:val="22"/>
          <w:lang w:eastAsia="zh-CN" w:bidi="hi-IN"/>
        </w:rPr>
      </w:pPr>
      <w:hyperlink w:anchor="_Toc421540040" w:history="1">
        <w:r w:rsidRPr="005F3D7A">
          <w:rPr>
            <w:rStyle w:val="Hyperlink"/>
            <w:rFonts w:cs="Arial"/>
            <w:noProof/>
          </w:rPr>
          <w:t>4.6</w:t>
        </w:r>
        <w:r>
          <w:rPr>
            <w:rFonts w:asciiTheme="minorHAnsi" w:eastAsiaTheme="minorEastAsia" w:hAnsiTheme="minorHAnsi" w:cstheme="minorBidi"/>
            <w:noProof/>
            <w:sz w:val="22"/>
            <w:lang w:eastAsia="zh-CN" w:bidi="hi-IN"/>
          </w:rPr>
          <w:tab/>
        </w:r>
        <w:r w:rsidRPr="005F3D7A">
          <w:rPr>
            <w:rStyle w:val="Hyperlink"/>
            <w:rFonts w:cs="Arial"/>
            <w:noProof/>
          </w:rPr>
          <w:t>Ground Operations</w:t>
        </w:r>
        <w:r>
          <w:rPr>
            <w:noProof/>
            <w:webHidden/>
          </w:rPr>
          <w:tab/>
        </w:r>
        <w:r>
          <w:rPr>
            <w:noProof/>
            <w:webHidden/>
          </w:rPr>
          <w:fldChar w:fldCharType="begin"/>
        </w:r>
        <w:r>
          <w:rPr>
            <w:noProof/>
            <w:webHidden/>
          </w:rPr>
          <w:instrText xml:space="preserve"> PAGEREF _Toc421540040 \h </w:instrText>
        </w:r>
        <w:r>
          <w:rPr>
            <w:noProof/>
            <w:webHidden/>
          </w:rPr>
        </w:r>
        <w:r>
          <w:rPr>
            <w:noProof/>
            <w:webHidden/>
          </w:rPr>
          <w:fldChar w:fldCharType="separate"/>
        </w:r>
        <w:r w:rsidR="00455BF5">
          <w:rPr>
            <w:noProof/>
            <w:webHidden/>
          </w:rPr>
          <w:t>10</w:t>
        </w:r>
        <w:r>
          <w:rPr>
            <w:noProof/>
            <w:webHidden/>
          </w:rPr>
          <w:fldChar w:fldCharType="end"/>
        </w:r>
      </w:hyperlink>
    </w:p>
    <w:p w:rsidR="009E2EB8" w:rsidRDefault="009E2EB8">
      <w:pPr>
        <w:pStyle w:val="TOC3"/>
        <w:rPr>
          <w:rFonts w:asciiTheme="minorHAnsi" w:eastAsiaTheme="minorEastAsia" w:hAnsiTheme="minorHAnsi" w:cstheme="minorBidi"/>
          <w:noProof/>
          <w:sz w:val="22"/>
          <w:lang w:eastAsia="zh-CN" w:bidi="hi-IN"/>
        </w:rPr>
      </w:pPr>
      <w:hyperlink w:anchor="_Toc421540041" w:history="1">
        <w:r w:rsidRPr="005F3D7A">
          <w:rPr>
            <w:rStyle w:val="Hyperlink"/>
            <w:rFonts w:cs="Arial"/>
            <w:noProof/>
          </w:rPr>
          <w:t>4.7</w:t>
        </w:r>
        <w:r>
          <w:rPr>
            <w:rFonts w:asciiTheme="minorHAnsi" w:eastAsiaTheme="minorEastAsia" w:hAnsiTheme="minorHAnsi" w:cstheme="minorBidi"/>
            <w:noProof/>
            <w:sz w:val="22"/>
            <w:lang w:eastAsia="zh-CN" w:bidi="hi-IN"/>
          </w:rPr>
          <w:tab/>
        </w:r>
        <w:r w:rsidRPr="005F3D7A">
          <w:rPr>
            <w:rStyle w:val="Hyperlink"/>
            <w:rFonts w:cs="Arial"/>
            <w:noProof/>
          </w:rPr>
          <w:t>Training Flight Limitations</w:t>
        </w:r>
        <w:r>
          <w:rPr>
            <w:noProof/>
            <w:webHidden/>
          </w:rPr>
          <w:tab/>
        </w:r>
        <w:r>
          <w:rPr>
            <w:noProof/>
            <w:webHidden/>
          </w:rPr>
          <w:fldChar w:fldCharType="begin"/>
        </w:r>
        <w:r>
          <w:rPr>
            <w:noProof/>
            <w:webHidden/>
          </w:rPr>
          <w:instrText xml:space="preserve"> PAGEREF _Toc421540041 \h </w:instrText>
        </w:r>
        <w:r>
          <w:rPr>
            <w:noProof/>
            <w:webHidden/>
          </w:rPr>
        </w:r>
        <w:r>
          <w:rPr>
            <w:noProof/>
            <w:webHidden/>
          </w:rPr>
          <w:fldChar w:fldCharType="separate"/>
        </w:r>
        <w:r w:rsidR="00455BF5">
          <w:rPr>
            <w:noProof/>
            <w:webHidden/>
          </w:rPr>
          <w:t>10</w:t>
        </w:r>
        <w:r>
          <w:rPr>
            <w:noProof/>
            <w:webHidden/>
          </w:rPr>
          <w:fldChar w:fldCharType="end"/>
        </w:r>
      </w:hyperlink>
    </w:p>
    <w:p w:rsidR="009E2EB8" w:rsidRDefault="009E2EB8">
      <w:pPr>
        <w:pStyle w:val="TOC3"/>
        <w:rPr>
          <w:rFonts w:asciiTheme="minorHAnsi" w:eastAsiaTheme="minorEastAsia" w:hAnsiTheme="minorHAnsi" w:cstheme="minorBidi"/>
          <w:noProof/>
          <w:sz w:val="22"/>
          <w:lang w:eastAsia="zh-CN" w:bidi="hi-IN"/>
        </w:rPr>
      </w:pPr>
      <w:hyperlink w:anchor="_Toc421540042" w:history="1">
        <w:r w:rsidRPr="005F3D7A">
          <w:rPr>
            <w:rStyle w:val="Hyperlink"/>
            <w:rFonts w:cs="Arial"/>
            <w:noProof/>
          </w:rPr>
          <w:t>4.8</w:t>
        </w:r>
        <w:r>
          <w:rPr>
            <w:rFonts w:asciiTheme="minorHAnsi" w:eastAsiaTheme="minorEastAsia" w:hAnsiTheme="minorHAnsi" w:cstheme="minorBidi"/>
            <w:noProof/>
            <w:sz w:val="22"/>
            <w:lang w:eastAsia="zh-CN" w:bidi="hi-IN"/>
          </w:rPr>
          <w:tab/>
        </w:r>
        <w:r w:rsidRPr="005F3D7A">
          <w:rPr>
            <w:rStyle w:val="Hyperlink"/>
            <w:rFonts w:cs="Arial"/>
            <w:noProof/>
          </w:rPr>
          <w:t>Crew Rest</w:t>
        </w:r>
        <w:r>
          <w:rPr>
            <w:noProof/>
            <w:webHidden/>
          </w:rPr>
          <w:tab/>
        </w:r>
        <w:r>
          <w:rPr>
            <w:noProof/>
            <w:webHidden/>
          </w:rPr>
          <w:fldChar w:fldCharType="begin"/>
        </w:r>
        <w:r>
          <w:rPr>
            <w:noProof/>
            <w:webHidden/>
          </w:rPr>
          <w:instrText xml:space="preserve"> PAGEREF _Toc421540042 \h </w:instrText>
        </w:r>
        <w:r>
          <w:rPr>
            <w:noProof/>
            <w:webHidden/>
          </w:rPr>
        </w:r>
        <w:r>
          <w:rPr>
            <w:noProof/>
            <w:webHidden/>
          </w:rPr>
          <w:fldChar w:fldCharType="separate"/>
        </w:r>
        <w:r w:rsidR="00455BF5">
          <w:rPr>
            <w:noProof/>
            <w:webHidden/>
          </w:rPr>
          <w:t>10</w:t>
        </w:r>
        <w:r>
          <w:rPr>
            <w:noProof/>
            <w:webHidden/>
          </w:rPr>
          <w:fldChar w:fldCharType="end"/>
        </w:r>
      </w:hyperlink>
    </w:p>
    <w:p w:rsidR="009E2EB8" w:rsidRDefault="009E2EB8">
      <w:pPr>
        <w:pStyle w:val="TOC1"/>
        <w:rPr>
          <w:rFonts w:asciiTheme="minorHAnsi" w:eastAsiaTheme="minorEastAsia" w:hAnsiTheme="minorHAnsi" w:cstheme="minorBidi"/>
          <w:b w:val="0"/>
          <w:sz w:val="22"/>
          <w:lang w:eastAsia="zh-CN" w:bidi="hi-IN"/>
        </w:rPr>
      </w:pPr>
      <w:hyperlink w:anchor="_Toc421540043" w:history="1">
        <w:r w:rsidRPr="005F3D7A">
          <w:rPr>
            <w:rStyle w:val="Hyperlink"/>
          </w:rPr>
          <w:t>5</w:t>
        </w:r>
        <w:r>
          <w:rPr>
            <w:rFonts w:asciiTheme="minorHAnsi" w:eastAsiaTheme="minorEastAsia" w:hAnsiTheme="minorHAnsi" w:cstheme="minorBidi"/>
            <w:b w:val="0"/>
            <w:sz w:val="22"/>
            <w:lang w:eastAsia="zh-CN" w:bidi="hi-IN"/>
          </w:rPr>
          <w:tab/>
        </w:r>
        <w:r w:rsidRPr="005F3D7A">
          <w:rPr>
            <w:rStyle w:val="Hyperlink"/>
          </w:rPr>
          <w:t>Pilot Qualifications and Authority</w:t>
        </w:r>
        <w:r>
          <w:rPr>
            <w:webHidden/>
          </w:rPr>
          <w:tab/>
        </w:r>
        <w:r>
          <w:rPr>
            <w:webHidden/>
          </w:rPr>
          <w:fldChar w:fldCharType="begin"/>
        </w:r>
        <w:r>
          <w:rPr>
            <w:webHidden/>
          </w:rPr>
          <w:instrText xml:space="preserve"> PAGEREF _Toc421540043 \h </w:instrText>
        </w:r>
        <w:r>
          <w:rPr>
            <w:webHidden/>
          </w:rPr>
        </w:r>
        <w:r>
          <w:rPr>
            <w:webHidden/>
          </w:rPr>
          <w:fldChar w:fldCharType="separate"/>
        </w:r>
        <w:r w:rsidR="00455BF5">
          <w:rPr>
            <w:webHidden/>
          </w:rPr>
          <w:t>11</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44" w:history="1">
        <w:r w:rsidRPr="005F3D7A">
          <w:rPr>
            <w:rStyle w:val="Hyperlink"/>
          </w:rPr>
          <w:t>5.1</w:t>
        </w:r>
        <w:r>
          <w:rPr>
            <w:rFonts w:asciiTheme="minorHAnsi" w:eastAsiaTheme="minorEastAsia" w:hAnsiTheme="minorHAnsi" w:cstheme="minorBidi"/>
            <w:sz w:val="22"/>
            <w:lang w:eastAsia="zh-CN" w:bidi="hi-IN"/>
          </w:rPr>
          <w:tab/>
        </w:r>
        <w:r w:rsidRPr="005F3D7A">
          <w:rPr>
            <w:rStyle w:val="Hyperlink"/>
          </w:rPr>
          <w:t>Pilot Qualifications</w:t>
        </w:r>
        <w:r>
          <w:rPr>
            <w:webHidden/>
          </w:rPr>
          <w:tab/>
        </w:r>
        <w:r>
          <w:rPr>
            <w:webHidden/>
          </w:rPr>
          <w:fldChar w:fldCharType="begin"/>
        </w:r>
        <w:r>
          <w:rPr>
            <w:webHidden/>
          </w:rPr>
          <w:instrText xml:space="preserve"> PAGEREF _Toc421540044 \h </w:instrText>
        </w:r>
        <w:r>
          <w:rPr>
            <w:webHidden/>
          </w:rPr>
        </w:r>
        <w:r>
          <w:rPr>
            <w:webHidden/>
          </w:rPr>
          <w:fldChar w:fldCharType="separate"/>
        </w:r>
        <w:r w:rsidR="00455BF5">
          <w:rPr>
            <w:webHidden/>
          </w:rPr>
          <w:t>11</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45" w:history="1">
        <w:r w:rsidRPr="005F3D7A">
          <w:rPr>
            <w:rStyle w:val="Hyperlink"/>
          </w:rPr>
          <w:t>5.2</w:t>
        </w:r>
        <w:r>
          <w:rPr>
            <w:rFonts w:asciiTheme="minorHAnsi" w:eastAsiaTheme="minorEastAsia" w:hAnsiTheme="minorHAnsi" w:cstheme="minorBidi"/>
            <w:sz w:val="22"/>
            <w:lang w:eastAsia="zh-CN" w:bidi="hi-IN"/>
          </w:rPr>
          <w:tab/>
        </w:r>
        <w:r w:rsidRPr="005F3D7A">
          <w:rPr>
            <w:rStyle w:val="Hyperlink"/>
          </w:rPr>
          <w:t>Instructors</w:t>
        </w:r>
        <w:r>
          <w:rPr>
            <w:webHidden/>
          </w:rPr>
          <w:tab/>
        </w:r>
        <w:r>
          <w:rPr>
            <w:webHidden/>
          </w:rPr>
          <w:fldChar w:fldCharType="begin"/>
        </w:r>
        <w:r>
          <w:rPr>
            <w:webHidden/>
          </w:rPr>
          <w:instrText xml:space="preserve"> PAGEREF _Toc421540045 \h </w:instrText>
        </w:r>
        <w:r>
          <w:rPr>
            <w:webHidden/>
          </w:rPr>
        </w:r>
        <w:r>
          <w:rPr>
            <w:webHidden/>
          </w:rPr>
          <w:fldChar w:fldCharType="separate"/>
        </w:r>
        <w:r w:rsidR="00455BF5">
          <w:rPr>
            <w:webHidden/>
          </w:rPr>
          <w:t>11</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46" w:history="1">
        <w:r w:rsidRPr="005F3D7A">
          <w:rPr>
            <w:rStyle w:val="Hyperlink"/>
          </w:rPr>
          <w:t>5.3</w:t>
        </w:r>
        <w:r>
          <w:rPr>
            <w:rFonts w:asciiTheme="minorHAnsi" w:eastAsiaTheme="minorEastAsia" w:hAnsiTheme="minorHAnsi" w:cstheme="minorBidi"/>
            <w:sz w:val="22"/>
            <w:lang w:eastAsia="zh-CN" w:bidi="hi-IN"/>
          </w:rPr>
          <w:tab/>
        </w:r>
        <w:r w:rsidRPr="005F3D7A">
          <w:rPr>
            <w:rStyle w:val="Hyperlink"/>
          </w:rPr>
          <w:t>Flight Lead</w:t>
        </w:r>
        <w:r>
          <w:rPr>
            <w:webHidden/>
          </w:rPr>
          <w:tab/>
        </w:r>
        <w:r>
          <w:rPr>
            <w:webHidden/>
          </w:rPr>
          <w:fldChar w:fldCharType="begin"/>
        </w:r>
        <w:r>
          <w:rPr>
            <w:webHidden/>
          </w:rPr>
          <w:instrText xml:space="preserve"> PAGEREF _Toc421540046 \h </w:instrText>
        </w:r>
        <w:r>
          <w:rPr>
            <w:webHidden/>
          </w:rPr>
        </w:r>
        <w:r>
          <w:rPr>
            <w:webHidden/>
          </w:rPr>
          <w:fldChar w:fldCharType="separate"/>
        </w:r>
        <w:r w:rsidR="00455BF5">
          <w:rPr>
            <w:webHidden/>
          </w:rPr>
          <w:t>11</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47" w:history="1">
        <w:r w:rsidRPr="005F3D7A">
          <w:rPr>
            <w:rStyle w:val="Hyperlink"/>
          </w:rPr>
          <w:t>5.4</w:t>
        </w:r>
        <w:r>
          <w:rPr>
            <w:rFonts w:asciiTheme="minorHAnsi" w:eastAsiaTheme="minorEastAsia" w:hAnsiTheme="minorHAnsi" w:cstheme="minorBidi"/>
            <w:sz w:val="22"/>
            <w:lang w:eastAsia="zh-CN" w:bidi="hi-IN"/>
          </w:rPr>
          <w:tab/>
        </w:r>
        <w:r w:rsidRPr="005F3D7A">
          <w:rPr>
            <w:rStyle w:val="Hyperlink"/>
          </w:rPr>
          <w:t>Pilot in Command (PIC)</w:t>
        </w:r>
        <w:r>
          <w:rPr>
            <w:webHidden/>
          </w:rPr>
          <w:tab/>
        </w:r>
        <w:r>
          <w:rPr>
            <w:webHidden/>
          </w:rPr>
          <w:fldChar w:fldCharType="begin"/>
        </w:r>
        <w:r>
          <w:rPr>
            <w:webHidden/>
          </w:rPr>
          <w:instrText xml:space="preserve"> PAGEREF _Toc421540047 \h </w:instrText>
        </w:r>
        <w:r>
          <w:rPr>
            <w:webHidden/>
          </w:rPr>
        </w:r>
        <w:r>
          <w:rPr>
            <w:webHidden/>
          </w:rPr>
          <w:fldChar w:fldCharType="separate"/>
        </w:r>
        <w:r w:rsidR="00455BF5">
          <w:rPr>
            <w:webHidden/>
          </w:rPr>
          <w:t>11</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48" w:history="1">
        <w:r w:rsidRPr="005F3D7A">
          <w:rPr>
            <w:rStyle w:val="Hyperlink"/>
          </w:rPr>
          <w:t>5.5</w:t>
        </w:r>
        <w:r>
          <w:rPr>
            <w:rFonts w:asciiTheme="minorHAnsi" w:eastAsiaTheme="minorEastAsia" w:hAnsiTheme="minorHAnsi" w:cstheme="minorBidi"/>
            <w:sz w:val="22"/>
            <w:lang w:eastAsia="zh-CN" w:bidi="hi-IN"/>
          </w:rPr>
          <w:tab/>
        </w:r>
        <w:r w:rsidRPr="005F3D7A">
          <w:rPr>
            <w:rStyle w:val="Hyperlink"/>
          </w:rPr>
          <w:t>Pilot Authority</w:t>
        </w:r>
        <w:r>
          <w:rPr>
            <w:webHidden/>
          </w:rPr>
          <w:tab/>
        </w:r>
        <w:r>
          <w:rPr>
            <w:webHidden/>
          </w:rPr>
          <w:fldChar w:fldCharType="begin"/>
        </w:r>
        <w:r>
          <w:rPr>
            <w:webHidden/>
          </w:rPr>
          <w:instrText xml:space="preserve"> PAGEREF _Toc421540048 \h </w:instrText>
        </w:r>
        <w:r>
          <w:rPr>
            <w:webHidden/>
          </w:rPr>
        </w:r>
        <w:r>
          <w:rPr>
            <w:webHidden/>
          </w:rPr>
          <w:fldChar w:fldCharType="separate"/>
        </w:r>
        <w:r w:rsidR="00455BF5">
          <w:rPr>
            <w:webHidden/>
          </w:rPr>
          <w:t>11</w:t>
        </w:r>
        <w:r>
          <w:rPr>
            <w:webHidden/>
          </w:rPr>
          <w:fldChar w:fldCharType="end"/>
        </w:r>
      </w:hyperlink>
    </w:p>
    <w:p w:rsidR="009E2EB8" w:rsidRDefault="009E2EB8">
      <w:pPr>
        <w:pStyle w:val="TOC1"/>
        <w:rPr>
          <w:rFonts w:asciiTheme="minorHAnsi" w:eastAsiaTheme="minorEastAsia" w:hAnsiTheme="minorHAnsi" w:cstheme="minorBidi"/>
          <w:b w:val="0"/>
          <w:sz w:val="22"/>
          <w:lang w:eastAsia="zh-CN" w:bidi="hi-IN"/>
        </w:rPr>
      </w:pPr>
      <w:hyperlink w:anchor="_Toc421540049" w:history="1">
        <w:r w:rsidRPr="005F3D7A">
          <w:rPr>
            <w:rStyle w:val="Hyperlink"/>
            <w:bCs/>
          </w:rPr>
          <w:t>6</w:t>
        </w:r>
        <w:r>
          <w:rPr>
            <w:rFonts w:asciiTheme="minorHAnsi" w:eastAsiaTheme="minorEastAsia" w:hAnsiTheme="minorHAnsi" w:cstheme="minorBidi"/>
            <w:b w:val="0"/>
            <w:sz w:val="22"/>
            <w:lang w:eastAsia="zh-CN" w:bidi="hi-IN"/>
          </w:rPr>
          <w:tab/>
        </w:r>
        <w:r w:rsidRPr="005F3D7A">
          <w:rPr>
            <w:rStyle w:val="Hyperlink"/>
            <w:bCs/>
          </w:rPr>
          <w:t>Aircraft</w:t>
        </w:r>
        <w:r>
          <w:rPr>
            <w:webHidden/>
          </w:rPr>
          <w:tab/>
        </w:r>
        <w:r>
          <w:rPr>
            <w:webHidden/>
          </w:rPr>
          <w:fldChar w:fldCharType="begin"/>
        </w:r>
        <w:r>
          <w:rPr>
            <w:webHidden/>
          </w:rPr>
          <w:instrText xml:space="preserve"> PAGEREF _Toc421540049 \h </w:instrText>
        </w:r>
        <w:r>
          <w:rPr>
            <w:webHidden/>
          </w:rPr>
        </w:r>
        <w:r>
          <w:rPr>
            <w:webHidden/>
          </w:rPr>
          <w:fldChar w:fldCharType="separate"/>
        </w:r>
        <w:r w:rsidR="00455BF5">
          <w:rPr>
            <w:webHidden/>
          </w:rPr>
          <w:t>12</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50" w:history="1">
        <w:r w:rsidRPr="005F3D7A">
          <w:rPr>
            <w:rStyle w:val="Hyperlink"/>
          </w:rPr>
          <w:t>6.1</w:t>
        </w:r>
        <w:r>
          <w:rPr>
            <w:rFonts w:asciiTheme="minorHAnsi" w:eastAsiaTheme="minorEastAsia" w:hAnsiTheme="minorHAnsi" w:cstheme="minorBidi"/>
            <w:sz w:val="22"/>
            <w:lang w:eastAsia="zh-CN" w:bidi="hi-IN"/>
          </w:rPr>
          <w:tab/>
        </w:r>
        <w:r w:rsidRPr="005F3D7A">
          <w:rPr>
            <w:rStyle w:val="Hyperlink"/>
          </w:rPr>
          <w:t>Aircraft</w:t>
        </w:r>
        <w:r>
          <w:rPr>
            <w:webHidden/>
          </w:rPr>
          <w:tab/>
        </w:r>
        <w:r>
          <w:rPr>
            <w:webHidden/>
          </w:rPr>
          <w:fldChar w:fldCharType="begin"/>
        </w:r>
        <w:r>
          <w:rPr>
            <w:webHidden/>
          </w:rPr>
          <w:instrText xml:space="preserve"> PAGEREF _Toc421540050 \h </w:instrText>
        </w:r>
        <w:r>
          <w:rPr>
            <w:webHidden/>
          </w:rPr>
        </w:r>
        <w:r>
          <w:rPr>
            <w:webHidden/>
          </w:rPr>
          <w:fldChar w:fldCharType="separate"/>
        </w:r>
        <w:r w:rsidR="00455BF5">
          <w:rPr>
            <w:webHidden/>
          </w:rPr>
          <w:t>12</w:t>
        </w:r>
        <w:r>
          <w:rPr>
            <w:webHidden/>
          </w:rPr>
          <w:fldChar w:fldCharType="end"/>
        </w:r>
      </w:hyperlink>
    </w:p>
    <w:p w:rsidR="009E2EB8" w:rsidRDefault="009E2EB8">
      <w:pPr>
        <w:pStyle w:val="TOC2"/>
        <w:rPr>
          <w:rFonts w:asciiTheme="minorHAnsi" w:eastAsiaTheme="minorEastAsia" w:hAnsiTheme="minorHAnsi" w:cstheme="minorBidi"/>
          <w:sz w:val="22"/>
          <w:lang w:eastAsia="zh-CN" w:bidi="hi-IN"/>
        </w:rPr>
      </w:pPr>
      <w:hyperlink w:anchor="_Toc421540051" w:history="1">
        <w:r w:rsidRPr="005F3D7A">
          <w:rPr>
            <w:rStyle w:val="Hyperlink"/>
          </w:rPr>
          <w:t>6.2</w:t>
        </w:r>
        <w:r>
          <w:rPr>
            <w:rFonts w:asciiTheme="minorHAnsi" w:eastAsiaTheme="minorEastAsia" w:hAnsiTheme="minorHAnsi" w:cstheme="minorBidi"/>
            <w:sz w:val="22"/>
            <w:lang w:eastAsia="zh-CN" w:bidi="hi-IN"/>
          </w:rPr>
          <w:tab/>
        </w:r>
        <w:r w:rsidR="003C3CC7">
          <w:rPr>
            <w:rFonts w:asciiTheme="minorHAnsi" w:eastAsiaTheme="minorEastAsia" w:hAnsiTheme="minorHAnsi" w:cstheme="minorBidi"/>
            <w:sz w:val="22"/>
            <w:lang w:eastAsia="zh-CN" w:bidi="hi-IN"/>
          </w:rPr>
          <w:t xml:space="preserve">Airworthiness </w:t>
        </w:r>
        <w:r w:rsidRPr="005F3D7A">
          <w:rPr>
            <w:rStyle w:val="Hyperlink"/>
          </w:rPr>
          <w:t>Requirements</w:t>
        </w:r>
        <w:r>
          <w:rPr>
            <w:webHidden/>
          </w:rPr>
          <w:tab/>
        </w:r>
        <w:r>
          <w:rPr>
            <w:webHidden/>
          </w:rPr>
          <w:fldChar w:fldCharType="begin"/>
        </w:r>
        <w:r>
          <w:rPr>
            <w:webHidden/>
          </w:rPr>
          <w:instrText xml:space="preserve"> PAGEREF _Toc421540051 \h </w:instrText>
        </w:r>
        <w:r>
          <w:rPr>
            <w:webHidden/>
          </w:rPr>
        </w:r>
        <w:r>
          <w:rPr>
            <w:webHidden/>
          </w:rPr>
          <w:fldChar w:fldCharType="separate"/>
        </w:r>
        <w:r w:rsidR="00455BF5">
          <w:rPr>
            <w:webHidden/>
          </w:rPr>
          <w:t>12</w:t>
        </w:r>
        <w:r>
          <w:rPr>
            <w:webHidden/>
          </w:rPr>
          <w:fldChar w:fldCharType="end"/>
        </w:r>
      </w:hyperlink>
    </w:p>
    <w:p w:rsidR="00404DB3" w:rsidRPr="00A31787" w:rsidRDefault="00F15F0F" w:rsidP="00A31787">
      <w:pPr>
        <w:tabs>
          <w:tab w:val="right" w:leader="dot" w:pos="9540"/>
        </w:tabs>
        <w:spacing w:before="240" w:after="120"/>
        <w:ind w:right="-360"/>
        <w:rPr>
          <w:rFonts w:ascii="Arial" w:hAnsi="Arial" w:cs="Arial"/>
          <w:b/>
          <w:sz w:val="24"/>
          <w:szCs w:val="24"/>
        </w:rPr>
      </w:pPr>
      <w:r>
        <w:rPr>
          <w:rFonts w:ascii="Arial" w:hAnsi="Arial" w:cs="Arial"/>
          <w:b/>
          <w:noProof/>
        </w:rPr>
        <w:lastRenderedPageBreak/>
        <w:fldChar w:fldCharType="end"/>
      </w:r>
      <w:bookmarkStart w:id="2" w:name="_Toc449846643"/>
      <w:bookmarkStart w:id="3" w:name="_Toc482081566"/>
      <w:bookmarkStart w:id="4" w:name="_Toc517066338"/>
      <w:bookmarkStart w:id="5" w:name="_Toc517761732"/>
      <w:bookmarkStart w:id="6" w:name="_Toc517763349"/>
      <w:bookmarkStart w:id="7" w:name="_Toc517763444"/>
      <w:bookmarkStart w:id="8" w:name="_Toc517763898"/>
      <w:bookmarkStart w:id="9" w:name="_Toc518960714"/>
      <w:bookmarkStart w:id="10" w:name="_Toc518960822"/>
      <w:bookmarkStart w:id="11" w:name="_Toc519676531"/>
      <w:bookmarkStart w:id="12" w:name="_Toc519676609"/>
      <w:bookmarkStart w:id="13" w:name="_Toc531491439"/>
      <w:bookmarkStart w:id="14" w:name="_Toc120958663"/>
      <w:bookmarkStart w:id="15" w:name="_Toc120960234"/>
      <w:bookmarkStart w:id="16" w:name="_Toc120960893"/>
      <w:bookmarkStart w:id="17" w:name="_Toc120960949"/>
      <w:bookmarkStart w:id="18" w:name="_Toc120961097"/>
      <w:bookmarkStart w:id="19" w:name="_Toc120961158"/>
      <w:bookmarkStart w:id="20" w:name="_Toc121049099"/>
      <w:bookmarkStart w:id="21" w:name="_Toc121049417"/>
      <w:bookmarkStart w:id="22" w:name="_Toc121049470"/>
      <w:bookmarkStart w:id="23" w:name="_Toc121049561"/>
      <w:bookmarkStart w:id="24" w:name="_Toc121725784"/>
      <w:bookmarkStart w:id="25" w:name="_Toc121726700"/>
      <w:bookmarkStart w:id="26" w:name="_Toc121727092"/>
      <w:bookmarkStart w:id="27" w:name="_Toc121822751"/>
      <w:bookmarkStart w:id="28" w:name="_Toc121823761"/>
      <w:bookmarkStart w:id="29" w:name="_Toc121892860"/>
      <w:r w:rsidR="00A31787" w:rsidRPr="00A31787">
        <w:rPr>
          <w:rFonts w:ascii="Arial" w:hAnsi="Arial" w:cs="Arial"/>
          <w:b/>
          <w:noProof/>
          <w:sz w:val="24"/>
          <w:szCs w:val="24"/>
        </w:rPr>
        <w:t>2</w:t>
      </w:r>
      <w:r w:rsidR="00A31787">
        <w:rPr>
          <w:rFonts w:ascii="Arial" w:hAnsi="Arial" w:cs="Arial"/>
          <w:b/>
          <w:noProof/>
          <w:sz w:val="24"/>
          <w:szCs w:val="24"/>
        </w:rPr>
        <w:t xml:space="preserve">    </w:t>
      </w:r>
      <w:r w:rsidR="00404DB3" w:rsidRPr="00A31787">
        <w:rPr>
          <w:rFonts w:ascii="Arial" w:hAnsi="Arial" w:cs="Arial"/>
          <w:b/>
          <w:sz w:val="24"/>
          <w:szCs w:val="24"/>
        </w:rPr>
        <w:t>Log of</w:t>
      </w:r>
      <w:bookmarkEnd w:id="2"/>
      <w:bookmarkEnd w:id="3"/>
      <w:bookmarkEnd w:id="4"/>
      <w:bookmarkEnd w:id="5"/>
      <w:bookmarkEnd w:id="6"/>
      <w:bookmarkEnd w:id="7"/>
      <w:bookmarkEnd w:id="8"/>
      <w:bookmarkEnd w:id="9"/>
      <w:bookmarkEnd w:id="10"/>
      <w:bookmarkEnd w:id="11"/>
      <w:bookmarkEnd w:id="12"/>
      <w:bookmarkEnd w:id="13"/>
      <w:r w:rsidR="00404DB3" w:rsidRPr="00A31787">
        <w:rPr>
          <w:rFonts w:ascii="Arial" w:hAnsi="Arial" w:cs="Arial"/>
          <w:b/>
          <w:sz w:val="24"/>
          <w:szCs w:val="24"/>
        </w:rPr>
        <w:t xml:space="preserve"> Revisions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350"/>
        <w:gridCol w:w="5670"/>
      </w:tblGrid>
      <w:tr w:rsidR="00404DB3">
        <w:tc>
          <w:tcPr>
            <w:tcW w:w="990" w:type="dxa"/>
          </w:tcPr>
          <w:p w:rsidR="00404DB3" w:rsidRDefault="00404DB3" w:rsidP="00266905">
            <w:pPr>
              <w:pStyle w:val="ParaList"/>
              <w:jc w:val="both"/>
              <w:rPr>
                <w:rFonts w:ascii="Arial" w:hAnsi="Arial" w:cs="Arial"/>
              </w:rPr>
            </w:pPr>
            <w:r>
              <w:rPr>
                <w:rFonts w:ascii="Arial" w:hAnsi="Arial" w:cs="Arial"/>
              </w:rPr>
              <w:t>LETTER</w:t>
            </w:r>
          </w:p>
        </w:tc>
        <w:tc>
          <w:tcPr>
            <w:tcW w:w="1350" w:type="dxa"/>
          </w:tcPr>
          <w:p w:rsidR="00404DB3" w:rsidRDefault="00404DB3" w:rsidP="00266905">
            <w:pPr>
              <w:pStyle w:val="BlankPage1"/>
              <w:spacing w:before="120"/>
              <w:jc w:val="both"/>
              <w:rPr>
                <w:rFonts w:ascii="Arial" w:hAnsi="Arial" w:cs="Arial"/>
              </w:rPr>
            </w:pPr>
            <w:r>
              <w:rPr>
                <w:rFonts w:ascii="Arial" w:hAnsi="Arial" w:cs="Arial"/>
              </w:rPr>
              <w:t>DATE</w:t>
            </w:r>
          </w:p>
        </w:tc>
        <w:tc>
          <w:tcPr>
            <w:tcW w:w="5670" w:type="dxa"/>
          </w:tcPr>
          <w:p w:rsidR="00404DB3" w:rsidRDefault="00404DB3" w:rsidP="00266905">
            <w:pPr>
              <w:pStyle w:val="BlankPage1"/>
              <w:spacing w:before="120"/>
              <w:jc w:val="both"/>
              <w:rPr>
                <w:rFonts w:ascii="Arial" w:hAnsi="Arial" w:cs="Arial"/>
              </w:rPr>
            </w:pPr>
            <w:r>
              <w:rPr>
                <w:rFonts w:ascii="Arial" w:hAnsi="Arial" w:cs="Arial"/>
              </w:rPr>
              <w:t>DESCRIPTION OF CHANGE</w:t>
            </w:r>
          </w:p>
        </w:tc>
      </w:tr>
      <w:tr w:rsidR="00404DB3">
        <w:tc>
          <w:tcPr>
            <w:tcW w:w="990" w:type="dxa"/>
          </w:tcPr>
          <w:p w:rsidR="00404DB3" w:rsidRDefault="00BE20A4" w:rsidP="0061725B">
            <w:pPr>
              <w:pStyle w:val="ParaList"/>
              <w:jc w:val="center"/>
              <w:rPr>
                <w:rFonts w:ascii="Arial" w:hAnsi="Arial" w:cs="Arial"/>
              </w:rPr>
            </w:pPr>
            <w:r>
              <w:rPr>
                <w:rFonts w:ascii="Arial" w:hAnsi="Arial" w:cs="Arial"/>
              </w:rPr>
              <w:t>–</w:t>
            </w:r>
            <w:r w:rsidR="00A31787">
              <w:rPr>
                <w:rFonts w:ascii="Arial" w:hAnsi="Arial" w:cs="Arial"/>
              </w:rPr>
              <w:t xml:space="preserve"> </w:t>
            </w:r>
          </w:p>
        </w:tc>
        <w:tc>
          <w:tcPr>
            <w:tcW w:w="1350" w:type="dxa"/>
          </w:tcPr>
          <w:p w:rsidR="00404DB3" w:rsidRDefault="00944B1A" w:rsidP="00A31787">
            <w:pPr>
              <w:pStyle w:val="BlankPage1"/>
              <w:spacing w:before="120"/>
              <w:rPr>
                <w:rFonts w:ascii="Arial" w:hAnsi="Arial" w:cs="Arial"/>
              </w:rPr>
            </w:pPr>
            <w:r>
              <w:rPr>
                <w:rFonts w:ascii="Arial" w:hAnsi="Arial" w:cs="Arial"/>
              </w:rPr>
              <w:t>15 Feb</w:t>
            </w:r>
            <w:r w:rsidR="00AA0711">
              <w:rPr>
                <w:rFonts w:ascii="Arial" w:hAnsi="Arial" w:cs="Arial"/>
              </w:rPr>
              <w:t xml:space="preserve"> 1</w:t>
            </w:r>
            <w:r w:rsidR="00A31787">
              <w:rPr>
                <w:rFonts w:ascii="Arial" w:hAnsi="Arial" w:cs="Arial"/>
              </w:rPr>
              <w:t>3</w:t>
            </w:r>
          </w:p>
        </w:tc>
        <w:tc>
          <w:tcPr>
            <w:tcW w:w="5670" w:type="dxa"/>
          </w:tcPr>
          <w:p w:rsidR="00404DB3" w:rsidRDefault="00404DB3" w:rsidP="00266905">
            <w:pPr>
              <w:jc w:val="both"/>
              <w:rPr>
                <w:rFonts w:ascii="Arial" w:hAnsi="Arial" w:cs="Arial"/>
              </w:rPr>
            </w:pPr>
            <w:r>
              <w:rPr>
                <w:rFonts w:ascii="Arial" w:hAnsi="Arial" w:cs="Arial"/>
              </w:rPr>
              <w:t>Initial Release</w:t>
            </w:r>
          </w:p>
        </w:tc>
      </w:tr>
      <w:tr w:rsidR="00404DB3">
        <w:tc>
          <w:tcPr>
            <w:tcW w:w="990" w:type="dxa"/>
          </w:tcPr>
          <w:p w:rsidR="00404DB3" w:rsidRPr="00060C99" w:rsidRDefault="00325291" w:rsidP="00266905">
            <w:pPr>
              <w:pStyle w:val="ParaList"/>
              <w:jc w:val="center"/>
              <w:rPr>
                <w:rFonts w:ascii="Arial" w:hAnsi="Arial" w:cs="Arial"/>
              </w:rPr>
            </w:pPr>
            <w:r w:rsidRPr="00060C99">
              <w:rPr>
                <w:rFonts w:ascii="Arial" w:hAnsi="Arial" w:cs="Arial"/>
              </w:rPr>
              <w:t>A</w:t>
            </w:r>
          </w:p>
        </w:tc>
        <w:tc>
          <w:tcPr>
            <w:tcW w:w="1350" w:type="dxa"/>
          </w:tcPr>
          <w:p w:rsidR="00404DB3" w:rsidRPr="00060C99" w:rsidRDefault="00CB29DD" w:rsidP="00266905">
            <w:pPr>
              <w:pStyle w:val="BlankPage1"/>
              <w:spacing w:before="120"/>
              <w:rPr>
                <w:rFonts w:ascii="Arial" w:hAnsi="Arial" w:cs="Arial"/>
              </w:rPr>
            </w:pPr>
            <w:r w:rsidRPr="00060C99">
              <w:rPr>
                <w:rFonts w:ascii="Arial" w:hAnsi="Arial" w:cs="Arial"/>
              </w:rPr>
              <w:t>01 Nov</w:t>
            </w:r>
            <w:r w:rsidR="00706BED" w:rsidRPr="00060C99">
              <w:rPr>
                <w:rFonts w:ascii="Arial" w:hAnsi="Arial" w:cs="Arial"/>
              </w:rPr>
              <w:t xml:space="preserve"> 14</w:t>
            </w:r>
          </w:p>
        </w:tc>
        <w:tc>
          <w:tcPr>
            <w:tcW w:w="5670" w:type="dxa"/>
          </w:tcPr>
          <w:p w:rsidR="00404DB3" w:rsidRPr="00060C99" w:rsidRDefault="00706BED" w:rsidP="00060C99">
            <w:pPr>
              <w:jc w:val="both"/>
              <w:rPr>
                <w:rFonts w:ascii="Arial" w:hAnsi="Arial" w:cs="Arial"/>
              </w:rPr>
            </w:pPr>
            <w:r w:rsidRPr="00060C99">
              <w:rPr>
                <w:rFonts w:ascii="Arial" w:hAnsi="Arial" w:cs="Arial"/>
              </w:rPr>
              <w:t xml:space="preserve">2.1. Purpose: chg </w:t>
            </w:r>
            <w:r w:rsidR="009B0132" w:rsidRPr="00060C99">
              <w:rPr>
                <w:rFonts w:ascii="Arial" w:hAnsi="Arial" w:cs="Arial"/>
              </w:rPr>
              <w:t>“</w:t>
            </w:r>
            <w:r w:rsidRPr="00060C99">
              <w:rPr>
                <w:rFonts w:ascii="Arial" w:hAnsi="Arial" w:cs="Arial"/>
              </w:rPr>
              <w:t>training</w:t>
            </w:r>
            <w:r w:rsidR="009B0132" w:rsidRPr="00060C99">
              <w:rPr>
                <w:rFonts w:ascii="Arial" w:hAnsi="Arial" w:cs="Arial"/>
              </w:rPr>
              <w:t>”</w:t>
            </w:r>
            <w:r w:rsidRPr="00060C99">
              <w:rPr>
                <w:rFonts w:ascii="Arial" w:hAnsi="Arial" w:cs="Arial"/>
              </w:rPr>
              <w:t xml:space="preserve"> to </w:t>
            </w:r>
            <w:r w:rsidR="009B0132" w:rsidRPr="00060C99">
              <w:rPr>
                <w:rFonts w:ascii="Arial" w:hAnsi="Arial" w:cs="Arial"/>
              </w:rPr>
              <w:t>“</w:t>
            </w:r>
            <w:r w:rsidRPr="00060C99">
              <w:rPr>
                <w:rFonts w:ascii="Arial" w:hAnsi="Arial" w:cs="Arial"/>
              </w:rPr>
              <w:t>flight operations</w:t>
            </w:r>
            <w:r w:rsidR="009B0132" w:rsidRPr="00060C99">
              <w:rPr>
                <w:rFonts w:ascii="Arial" w:hAnsi="Arial" w:cs="Arial"/>
              </w:rPr>
              <w:t>”</w:t>
            </w:r>
            <w:r w:rsidRPr="00060C99">
              <w:rPr>
                <w:rFonts w:ascii="Arial" w:hAnsi="Arial" w:cs="Arial"/>
              </w:rPr>
              <w:t xml:space="preserve"> and added </w:t>
            </w:r>
            <w:r w:rsidR="009B0132" w:rsidRPr="00060C99">
              <w:rPr>
                <w:rFonts w:ascii="Arial" w:hAnsi="Arial" w:cs="Arial"/>
              </w:rPr>
              <w:t>“</w:t>
            </w:r>
            <w:r w:rsidRPr="00060C99">
              <w:rPr>
                <w:rFonts w:ascii="Arial" w:hAnsi="Arial" w:cs="Arial"/>
              </w:rPr>
              <w:t>safe environment for formation training.</w:t>
            </w:r>
            <w:r w:rsidR="009B0132" w:rsidRPr="00060C99">
              <w:rPr>
                <w:rFonts w:ascii="Arial" w:hAnsi="Arial" w:cs="Arial"/>
              </w:rPr>
              <w:t>”</w:t>
            </w:r>
          </w:p>
        </w:tc>
      </w:tr>
      <w:tr w:rsidR="00404DB3">
        <w:tc>
          <w:tcPr>
            <w:tcW w:w="990" w:type="dxa"/>
          </w:tcPr>
          <w:p w:rsidR="00404DB3" w:rsidRPr="00060C99" w:rsidRDefault="00404DB3" w:rsidP="00266905">
            <w:pPr>
              <w:pStyle w:val="ParaList"/>
              <w:jc w:val="center"/>
              <w:rPr>
                <w:rFonts w:ascii="Arial" w:hAnsi="Arial" w:cs="Arial"/>
                <w:highlight w:val="yellow"/>
              </w:rPr>
            </w:pPr>
          </w:p>
        </w:tc>
        <w:tc>
          <w:tcPr>
            <w:tcW w:w="1350" w:type="dxa"/>
          </w:tcPr>
          <w:p w:rsidR="00404DB3" w:rsidRPr="00060C99" w:rsidRDefault="00404DB3" w:rsidP="00266905">
            <w:pPr>
              <w:pStyle w:val="BlankPage1"/>
              <w:spacing w:before="120"/>
              <w:rPr>
                <w:rFonts w:ascii="Arial" w:hAnsi="Arial" w:cs="Arial"/>
                <w:highlight w:val="yellow"/>
              </w:rPr>
            </w:pPr>
          </w:p>
        </w:tc>
        <w:tc>
          <w:tcPr>
            <w:tcW w:w="5670" w:type="dxa"/>
          </w:tcPr>
          <w:p w:rsidR="00706BED" w:rsidRPr="00060C99" w:rsidRDefault="00706BED" w:rsidP="00325D6A">
            <w:pPr>
              <w:jc w:val="both"/>
              <w:rPr>
                <w:rFonts w:ascii="Arial" w:hAnsi="Arial" w:cs="Arial"/>
                <w:highlight w:val="yellow"/>
              </w:rPr>
            </w:pPr>
            <w:r w:rsidRPr="00060C99">
              <w:rPr>
                <w:rFonts w:ascii="Arial" w:hAnsi="Arial" w:cs="Arial"/>
              </w:rPr>
              <w:t xml:space="preserve">2.2 Scope: Added </w:t>
            </w:r>
            <w:r w:rsidR="009B0132" w:rsidRPr="00060C99">
              <w:rPr>
                <w:rFonts w:ascii="Arial" w:hAnsi="Arial" w:cs="Arial"/>
              </w:rPr>
              <w:t>“</w:t>
            </w:r>
            <w:r w:rsidRPr="00060C99">
              <w:rPr>
                <w:rFonts w:ascii="Arial" w:hAnsi="Arial" w:cs="Arial"/>
              </w:rPr>
              <w:t>document applies to any and all clinics scheduled by the Clinic Chairman…</w:t>
            </w:r>
            <w:r w:rsidR="009B0132" w:rsidRPr="00060C99">
              <w:rPr>
                <w:rFonts w:ascii="Arial" w:hAnsi="Arial" w:cs="Arial"/>
              </w:rPr>
              <w:t>"</w:t>
            </w:r>
          </w:p>
        </w:tc>
      </w:tr>
      <w:tr w:rsidR="00404DB3">
        <w:tc>
          <w:tcPr>
            <w:tcW w:w="990" w:type="dxa"/>
          </w:tcPr>
          <w:p w:rsidR="00404DB3" w:rsidRPr="00060C99" w:rsidRDefault="00404DB3" w:rsidP="00266905">
            <w:pPr>
              <w:pStyle w:val="ParaList"/>
              <w:jc w:val="both"/>
              <w:rPr>
                <w:rFonts w:ascii="Arial" w:hAnsi="Arial" w:cs="Arial"/>
              </w:rPr>
            </w:pPr>
          </w:p>
        </w:tc>
        <w:tc>
          <w:tcPr>
            <w:tcW w:w="1350" w:type="dxa"/>
          </w:tcPr>
          <w:p w:rsidR="00404DB3" w:rsidRPr="00060C99" w:rsidRDefault="00404DB3" w:rsidP="00266905">
            <w:pPr>
              <w:pStyle w:val="BlankPage1"/>
              <w:spacing w:before="120"/>
              <w:jc w:val="both"/>
              <w:rPr>
                <w:rFonts w:ascii="Arial" w:hAnsi="Arial" w:cs="Arial"/>
              </w:rPr>
            </w:pPr>
          </w:p>
        </w:tc>
        <w:tc>
          <w:tcPr>
            <w:tcW w:w="5670" w:type="dxa"/>
          </w:tcPr>
          <w:p w:rsidR="00404DB3" w:rsidRPr="00060C99" w:rsidRDefault="009B0132" w:rsidP="00266905">
            <w:pPr>
              <w:jc w:val="both"/>
              <w:rPr>
                <w:rFonts w:ascii="Arial" w:hAnsi="Arial" w:cs="Arial"/>
              </w:rPr>
            </w:pPr>
            <w:r w:rsidRPr="00060C99">
              <w:rPr>
                <w:rFonts w:ascii="Arial" w:hAnsi="Arial" w:cs="Arial"/>
              </w:rPr>
              <w:t>3.1 Removed references to Safety Director</w:t>
            </w:r>
          </w:p>
        </w:tc>
      </w:tr>
      <w:tr w:rsidR="00404DB3">
        <w:tc>
          <w:tcPr>
            <w:tcW w:w="990" w:type="dxa"/>
          </w:tcPr>
          <w:p w:rsidR="00404DB3" w:rsidRPr="00060C99" w:rsidRDefault="00404DB3" w:rsidP="00266905">
            <w:pPr>
              <w:pStyle w:val="ParaList"/>
              <w:jc w:val="both"/>
              <w:rPr>
                <w:rFonts w:ascii="Arial" w:hAnsi="Arial" w:cs="Arial"/>
              </w:rPr>
            </w:pPr>
          </w:p>
        </w:tc>
        <w:tc>
          <w:tcPr>
            <w:tcW w:w="1350" w:type="dxa"/>
          </w:tcPr>
          <w:p w:rsidR="00404DB3" w:rsidRPr="00060C99" w:rsidRDefault="00404DB3" w:rsidP="00266905">
            <w:pPr>
              <w:pStyle w:val="BlankPage1"/>
              <w:spacing w:before="120"/>
              <w:jc w:val="both"/>
              <w:rPr>
                <w:rFonts w:ascii="Arial" w:hAnsi="Arial" w:cs="Arial"/>
              </w:rPr>
            </w:pPr>
          </w:p>
        </w:tc>
        <w:tc>
          <w:tcPr>
            <w:tcW w:w="5670" w:type="dxa"/>
          </w:tcPr>
          <w:p w:rsidR="00404DB3" w:rsidRPr="00060C99" w:rsidRDefault="009B0132" w:rsidP="00266905">
            <w:pPr>
              <w:jc w:val="both"/>
              <w:rPr>
                <w:rFonts w:ascii="Arial" w:hAnsi="Arial" w:cs="Arial"/>
              </w:rPr>
            </w:pPr>
            <w:r w:rsidRPr="00060C99">
              <w:rPr>
                <w:rFonts w:ascii="Arial" w:hAnsi="Arial" w:cs="Arial"/>
              </w:rPr>
              <w:t>3.2 Removed Safety Director position and added Hold Harmless Agreements with one year effectivity</w:t>
            </w:r>
            <w:r w:rsidR="003F49F9" w:rsidRPr="00060C99">
              <w:rPr>
                <w:rFonts w:ascii="Arial" w:hAnsi="Arial" w:cs="Arial"/>
              </w:rPr>
              <w:t xml:space="preserve"> for members</w:t>
            </w:r>
            <w:r w:rsidRPr="00060C99">
              <w:rPr>
                <w:rFonts w:ascii="Arial" w:hAnsi="Arial" w:cs="Arial"/>
              </w:rPr>
              <w:t>.</w:t>
            </w:r>
          </w:p>
        </w:tc>
      </w:tr>
      <w:tr w:rsidR="00404DB3">
        <w:tc>
          <w:tcPr>
            <w:tcW w:w="990" w:type="dxa"/>
          </w:tcPr>
          <w:p w:rsidR="00404DB3" w:rsidRPr="00060C99" w:rsidRDefault="00404DB3" w:rsidP="00266905">
            <w:pPr>
              <w:pStyle w:val="ParaList"/>
              <w:jc w:val="both"/>
              <w:rPr>
                <w:rFonts w:ascii="Arial" w:hAnsi="Arial" w:cs="Arial"/>
              </w:rPr>
            </w:pPr>
          </w:p>
        </w:tc>
        <w:tc>
          <w:tcPr>
            <w:tcW w:w="1350" w:type="dxa"/>
          </w:tcPr>
          <w:p w:rsidR="00404DB3" w:rsidRPr="00060C99" w:rsidRDefault="00404DB3" w:rsidP="00266905">
            <w:pPr>
              <w:pStyle w:val="BlankPage1"/>
              <w:spacing w:before="120"/>
              <w:jc w:val="both"/>
              <w:rPr>
                <w:rFonts w:ascii="Arial" w:hAnsi="Arial" w:cs="Arial"/>
              </w:rPr>
            </w:pPr>
          </w:p>
        </w:tc>
        <w:tc>
          <w:tcPr>
            <w:tcW w:w="5670" w:type="dxa"/>
          </w:tcPr>
          <w:p w:rsidR="00404DB3" w:rsidRPr="00060C99" w:rsidRDefault="009B0132" w:rsidP="00266905">
            <w:pPr>
              <w:jc w:val="both"/>
              <w:rPr>
                <w:rFonts w:ascii="Arial" w:hAnsi="Arial" w:cs="Arial"/>
              </w:rPr>
            </w:pPr>
            <w:r w:rsidRPr="00060C99">
              <w:rPr>
                <w:rFonts w:ascii="Arial" w:hAnsi="Arial" w:cs="Arial"/>
              </w:rPr>
              <w:t>4.1 Removed references to Safety Director</w:t>
            </w:r>
          </w:p>
        </w:tc>
      </w:tr>
      <w:tr w:rsidR="00404DB3">
        <w:tc>
          <w:tcPr>
            <w:tcW w:w="990" w:type="dxa"/>
          </w:tcPr>
          <w:p w:rsidR="00404DB3" w:rsidRPr="00060C99" w:rsidRDefault="00404DB3" w:rsidP="00266905">
            <w:pPr>
              <w:pStyle w:val="ParaList"/>
              <w:jc w:val="both"/>
              <w:rPr>
                <w:rFonts w:ascii="Arial" w:hAnsi="Arial" w:cs="Arial"/>
              </w:rPr>
            </w:pPr>
          </w:p>
        </w:tc>
        <w:tc>
          <w:tcPr>
            <w:tcW w:w="1350" w:type="dxa"/>
          </w:tcPr>
          <w:p w:rsidR="00404DB3" w:rsidRPr="00060C99" w:rsidRDefault="00404DB3" w:rsidP="00266905">
            <w:pPr>
              <w:pStyle w:val="BlankPage1"/>
              <w:spacing w:before="120"/>
              <w:jc w:val="both"/>
              <w:rPr>
                <w:rFonts w:ascii="Arial" w:hAnsi="Arial" w:cs="Arial"/>
              </w:rPr>
            </w:pPr>
          </w:p>
        </w:tc>
        <w:tc>
          <w:tcPr>
            <w:tcW w:w="5670" w:type="dxa"/>
          </w:tcPr>
          <w:p w:rsidR="00404DB3" w:rsidRPr="00060C99" w:rsidRDefault="009B0132" w:rsidP="00060C99">
            <w:pPr>
              <w:jc w:val="both"/>
              <w:rPr>
                <w:rFonts w:ascii="Arial" w:hAnsi="Arial" w:cs="Arial"/>
              </w:rPr>
            </w:pPr>
            <w:r w:rsidRPr="00060C99">
              <w:rPr>
                <w:rFonts w:ascii="Arial" w:hAnsi="Arial" w:cs="Arial"/>
              </w:rPr>
              <w:t>4.2 Chg “no flights” to “flights with any aircraft that do not meet FAR 91.209…”</w:t>
            </w: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003BC6" w:rsidP="00266905">
            <w:pPr>
              <w:jc w:val="both"/>
              <w:rPr>
                <w:rFonts w:ascii="Arial" w:hAnsi="Arial" w:cs="Arial"/>
              </w:rPr>
            </w:pPr>
            <w:r>
              <w:rPr>
                <w:rFonts w:ascii="Arial" w:hAnsi="Arial" w:cs="Arial"/>
              </w:rPr>
              <w:t>Renumbered headers from 3.0 and on.</w:t>
            </w:r>
          </w:p>
        </w:tc>
      </w:tr>
      <w:tr w:rsidR="00404DB3">
        <w:tc>
          <w:tcPr>
            <w:tcW w:w="990" w:type="dxa"/>
          </w:tcPr>
          <w:p w:rsidR="00404DB3" w:rsidRDefault="00DE088B" w:rsidP="00282EBA">
            <w:pPr>
              <w:pStyle w:val="ParaList"/>
              <w:jc w:val="center"/>
              <w:rPr>
                <w:rFonts w:ascii="Arial" w:hAnsi="Arial" w:cs="Arial"/>
              </w:rPr>
            </w:pPr>
            <w:r>
              <w:rPr>
                <w:rFonts w:ascii="Arial" w:hAnsi="Arial" w:cs="Arial"/>
              </w:rPr>
              <w:t>B</w:t>
            </w:r>
          </w:p>
        </w:tc>
        <w:tc>
          <w:tcPr>
            <w:tcW w:w="1350" w:type="dxa"/>
          </w:tcPr>
          <w:p w:rsidR="00404DB3" w:rsidRDefault="00DE088B" w:rsidP="00266905">
            <w:pPr>
              <w:pStyle w:val="BlankPage1"/>
              <w:spacing w:before="120"/>
              <w:jc w:val="both"/>
              <w:rPr>
                <w:rFonts w:ascii="Arial" w:hAnsi="Arial" w:cs="Arial"/>
              </w:rPr>
            </w:pPr>
            <w:r>
              <w:rPr>
                <w:rFonts w:ascii="Arial" w:hAnsi="Arial" w:cs="Arial"/>
              </w:rPr>
              <w:t>30 Jun 15</w:t>
            </w:r>
          </w:p>
        </w:tc>
        <w:tc>
          <w:tcPr>
            <w:tcW w:w="5670" w:type="dxa"/>
          </w:tcPr>
          <w:p w:rsidR="00404DB3" w:rsidRDefault="00DE088B" w:rsidP="00266905">
            <w:pPr>
              <w:jc w:val="both"/>
              <w:rPr>
                <w:rFonts w:ascii="Arial" w:hAnsi="Arial" w:cs="Arial"/>
              </w:rPr>
            </w:pPr>
            <w:r>
              <w:rPr>
                <w:rFonts w:ascii="Arial" w:hAnsi="Arial" w:cs="Arial"/>
              </w:rPr>
              <w:t>Added para. 3.4 Non-Owned Aircraft Insurance Coverage</w:t>
            </w: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5B5A29">
            <w:pPr>
              <w:jc w:val="both"/>
              <w:rPr>
                <w:rFonts w:ascii="Arial" w:hAnsi="Arial" w:cs="Arial"/>
              </w:rPr>
            </w:pPr>
            <w:r>
              <w:rPr>
                <w:rFonts w:ascii="Arial" w:hAnsi="Arial" w:cs="Arial"/>
              </w:rPr>
              <w:t>Removed references to insurance in para. 6.2</w:t>
            </w: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E67507">
            <w:pPr>
              <w:jc w:val="both"/>
              <w:rPr>
                <w:rFonts w:ascii="Arial" w:hAnsi="Arial" w:cs="Arial"/>
              </w:rPr>
            </w:pPr>
            <w:r>
              <w:rPr>
                <w:rFonts w:ascii="Arial" w:hAnsi="Arial" w:cs="Arial"/>
              </w:rPr>
              <w:t>Added confirmation of insurance to para. 3.1</w:t>
            </w: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55BF5" w:rsidP="00282EBA">
            <w:pPr>
              <w:tabs>
                <w:tab w:val="left" w:pos="3749"/>
              </w:tabs>
              <w:jc w:val="both"/>
              <w:rPr>
                <w:rFonts w:ascii="Arial" w:hAnsi="Arial" w:cs="Arial"/>
              </w:rPr>
            </w:pPr>
            <w:r>
              <w:rPr>
                <w:rFonts w:ascii="Arial" w:hAnsi="Arial" w:cs="Arial"/>
              </w:rPr>
              <w:tab/>
            </w: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404DB3">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r w:rsidR="007A66B5" w:rsidRPr="007A66B5">
        <w:tc>
          <w:tcPr>
            <w:tcW w:w="990" w:type="dxa"/>
          </w:tcPr>
          <w:p w:rsidR="00404DB3" w:rsidRDefault="00404DB3" w:rsidP="00266905">
            <w:pPr>
              <w:pStyle w:val="ParaList"/>
              <w:jc w:val="both"/>
              <w:rPr>
                <w:rFonts w:ascii="Arial" w:hAnsi="Arial" w:cs="Arial"/>
              </w:rPr>
            </w:pPr>
          </w:p>
        </w:tc>
        <w:tc>
          <w:tcPr>
            <w:tcW w:w="1350" w:type="dxa"/>
          </w:tcPr>
          <w:p w:rsidR="00404DB3" w:rsidRDefault="00404DB3" w:rsidP="00266905">
            <w:pPr>
              <w:pStyle w:val="BlankPage1"/>
              <w:spacing w:before="120"/>
              <w:jc w:val="both"/>
              <w:rPr>
                <w:rFonts w:ascii="Arial" w:hAnsi="Arial" w:cs="Arial"/>
              </w:rPr>
            </w:pPr>
          </w:p>
        </w:tc>
        <w:tc>
          <w:tcPr>
            <w:tcW w:w="5670" w:type="dxa"/>
          </w:tcPr>
          <w:p w:rsidR="00404DB3" w:rsidRDefault="00404DB3" w:rsidP="00266905">
            <w:pPr>
              <w:jc w:val="both"/>
              <w:rPr>
                <w:rFonts w:ascii="Arial" w:hAnsi="Arial" w:cs="Arial"/>
              </w:rPr>
            </w:pPr>
          </w:p>
        </w:tc>
      </w:tr>
    </w:tbl>
    <w:p w:rsidR="00E6100F" w:rsidRDefault="00404DB3" w:rsidP="00AD4E33">
      <w:pPr>
        <w:pStyle w:val="Heading1"/>
        <w:tabs>
          <w:tab w:val="clear" w:pos="432"/>
          <w:tab w:val="num" w:pos="540"/>
        </w:tabs>
        <w:spacing w:before="120"/>
        <w:ind w:left="0" w:firstLine="0"/>
        <w:rPr>
          <w:rFonts w:cs="Arial"/>
        </w:rPr>
      </w:pPr>
      <w:bookmarkStart w:id="30" w:name="_Toc421540020"/>
      <w:r>
        <w:rPr>
          <w:rFonts w:cs="Arial"/>
        </w:rPr>
        <w:lastRenderedPageBreak/>
        <w:t>General</w:t>
      </w:r>
      <w:bookmarkEnd w:id="30"/>
    </w:p>
    <w:p w:rsidR="00404DB3" w:rsidRDefault="00404DB3" w:rsidP="00A43C93">
      <w:pPr>
        <w:pStyle w:val="Heading2"/>
        <w:tabs>
          <w:tab w:val="clear" w:pos="666"/>
          <w:tab w:val="num" w:pos="540"/>
        </w:tabs>
        <w:ind w:left="0" w:firstLine="0"/>
        <w:jc w:val="both"/>
        <w:rPr>
          <w:rFonts w:cs="Arial"/>
          <w:bCs/>
        </w:rPr>
      </w:pPr>
      <w:bookmarkStart w:id="31" w:name="_Toc421540021"/>
      <w:r>
        <w:rPr>
          <w:rFonts w:cs="Arial"/>
          <w:bCs/>
        </w:rPr>
        <w:t>Purpose</w:t>
      </w:r>
      <w:bookmarkEnd w:id="31"/>
      <w:r w:rsidR="009749D6">
        <w:rPr>
          <w:rFonts w:cs="Arial"/>
          <w:bCs/>
        </w:rPr>
        <w:t xml:space="preserve"> </w:t>
      </w:r>
    </w:p>
    <w:p w:rsidR="00BA2942" w:rsidRPr="00060C99" w:rsidRDefault="003A775C" w:rsidP="00A43C93">
      <w:pPr>
        <w:jc w:val="both"/>
        <w:rPr>
          <w:rFonts w:ascii="Arial" w:hAnsi="Arial" w:cs="Arial"/>
        </w:rPr>
      </w:pPr>
      <w:r w:rsidRPr="00BC5C02">
        <w:rPr>
          <w:rFonts w:ascii="Arial" w:hAnsi="Arial" w:cs="Arial"/>
        </w:rPr>
        <w:t xml:space="preserve">The purpose of this document is to foster safe </w:t>
      </w:r>
      <w:r w:rsidRPr="00060C99">
        <w:rPr>
          <w:rFonts w:ascii="Arial" w:hAnsi="Arial" w:cs="Arial"/>
        </w:rPr>
        <w:t xml:space="preserve">formation </w:t>
      </w:r>
      <w:r w:rsidR="00325291" w:rsidRPr="00060C99">
        <w:rPr>
          <w:rFonts w:ascii="Arial" w:hAnsi="Arial" w:cs="Arial"/>
        </w:rPr>
        <w:t>f</w:t>
      </w:r>
      <w:r w:rsidR="00014BAF" w:rsidRPr="00060C99">
        <w:rPr>
          <w:rFonts w:ascii="Arial" w:hAnsi="Arial" w:cs="Arial"/>
        </w:rPr>
        <w:t>light</w:t>
      </w:r>
      <w:r w:rsidR="00325291" w:rsidRPr="00060C99">
        <w:rPr>
          <w:rFonts w:ascii="Arial" w:hAnsi="Arial" w:cs="Arial"/>
        </w:rPr>
        <w:t xml:space="preserve"> operations </w:t>
      </w:r>
      <w:r w:rsidRPr="00060C99">
        <w:rPr>
          <w:rFonts w:ascii="Arial" w:hAnsi="Arial" w:cs="Arial"/>
        </w:rPr>
        <w:t>at Stearman Flight</w:t>
      </w:r>
      <w:r w:rsidR="008534D0" w:rsidRPr="00060C99">
        <w:rPr>
          <w:rFonts w:ascii="Arial" w:hAnsi="Arial" w:cs="Arial"/>
        </w:rPr>
        <w:t xml:space="preserve"> </w:t>
      </w:r>
      <w:r w:rsidRPr="00060C99">
        <w:rPr>
          <w:rFonts w:ascii="Arial" w:hAnsi="Arial" w:cs="Arial"/>
        </w:rPr>
        <w:t>sanctioned clinics</w:t>
      </w:r>
      <w:r w:rsidR="006B76C9" w:rsidRPr="00060C99">
        <w:rPr>
          <w:rFonts w:ascii="Arial" w:hAnsi="Arial" w:cs="Arial"/>
        </w:rPr>
        <w:t xml:space="preserve"> </w:t>
      </w:r>
      <w:r w:rsidR="00325291" w:rsidRPr="00060C99">
        <w:rPr>
          <w:rFonts w:ascii="Arial" w:hAnsi="Arial" w:cs="Arial"/>
        </w:rPr>
        <w:t>and provide a safe environment for formation training.</w:t>
      </w:r>
      <w:r w:rsidRPr="00060C99">
        <w:rPr>
          <w:rFonts w:ascii="Arial" w:hAnsi="Arial" w:cs="Arial"/>
        </w:rPr>
        <w:t xml:space="preserve">  SAFETY IS OUR TOP PRIORITY.</w:t>
      </w:r>
      <w:r w:rsidR="00B82A81" w:rsidRPr="00060C99">
        <w:rPr>
          <w:rFonts w:ascii="Arial" w:hAnsi="Arial" w:cs="Arial"/>
        </w:rPr>
        <w:t xml:space="preserve">   </w:t>
      </w:r>
    </w:p>
    <w:p w:rsidR="00404DB3" w:rsidRPr="00060C99" w:rsidRDefault="003A775C" w:rsidP="00A43C93">
      <w:pPr>
        <w:jc w:val="both"/>
        <w:rPr>
          <w:rFonts w:ascii="Arial" w:hAnsi="Arial" w:cs="Arial"/>
        </w:rPr>
      </w:pPr>
      <w:r w:rsidRPr="00060C99">
        <w:rPr>
          <w:rFonts w:ascii="Arial" w:hAnsi="Arial" w:cs="Arial"/>
        </w:rPr>
        <w:t xml:space="preserve">In furtherance of </w:t>
      </w:r>
      <w:r w:rsidR="00F3492D" w:rsidRPr="00060C99">
        <w:rPr>
          <w:rFonts w:ascii="Arial" w:hAnsi="Arial" w:cs="Arial"/>
        </w:rPr>
        <w:t>this</w:t>
      </w:r>
      <w:r w:rsidRPr="00060C99">
        <w:rPr>
          <w:rFonts w:ascii="Arial" w:hAnsi="Arial" w:cs="Arial"/>
        </w:rPr>
        <w:t xml:space="preserve"> priority</w:t>
      </w:r>
      <w:r w:rsidR="00BA2942" w:rsidRPr="00060C99">
        <w:rPr>
          <w:rFonts w:ascii="Arial" w:hAnsi="Arial" w:cs="Arial"/>
        </w:rPr>
        <w:t>,</w:t>
      </w:r>
      <w:r w:rsidRPr="00060C99">
        <w:rPr>
          <w:rFonts w:ascii="Arial" w:hAnsi="Arial" w:cs="Arial"/>
        </w:rPr>
        <w:t xml:space="preserve"> t</w:t>
      </w:r>
      <w:r w:rsidR="00207510" w:rsidRPr="00060C99">
        <w:rPr>
          <w:rFonts w:ascii="Arial" w:hAnsi="Arial" w:cs="Arial"/>
        </w:rPr>
        <w:t>his</w:t>
      </w:r>
      <w:r w:rsidR="00404DB3" w:rsidRPr="00060C99">
        <w:rPr>
          <w:rFonts w:ascii="Arial" w:hAnsi="Arial" w:cs="Arial"/>
        </w:rPr>
        <w:t xml:space="preserve"> document </w:t>
      </w:r>
      <w:r w:rsidR="00156E3B" w:rsidRPr="00060C99">
        <w:rPr>
          <w:rFonts w:ascii="Arial" w:hAnsi="Arial" w:cs="Arial"/>
        </w:rPr>
        <w:t xml:space="preserve">establishes </w:t>
      </w:r>
      <w:r w:rsidR="005C32F5" w:rsidRPr="00060C99">
        <w:rPr>
          <w:rFonts w:ascii="Arial" w:hAnsi="Arial" w:cs="Arial"/>
        </w:rPr>
        <w:t xml:space="preserve">organizational policy </w:t>
      </w:r>
      <w:r w:rsidR="00B82A81" w:rsidRPr="00060C99">
        <w:rPr>
          <w:rFonts w:ascii="Arial" w:hAnsi="Arial" w:cs="Arial"/>
        </w:rPr>
        <w:t xml:space="preserve">for </w:t>
      </w:r>
      <w:r w:rsidR="005C32F5" w:rsidRPr="00060C99">
        <w:rPr>
          <w:rFonts w:ascii="Arial" w:hAnsi="Arial" w:cs="Arial"/>
        </w:rPr>
        <w:t xml:space="preserve">clinic </w:t>
      </w:r>
      <w:r w:rsidR="00257662" w:rsidRPr="00060C99">
        <w:rPr>
          <w:rFonts w:ascii="Arial" w:hAnsi="Arial" w:cs="Arial"/>
        </w:rPr>
        <w:t>operations</w:t>
      </w:r>
      <w:r w:rsidR="00156E3B" w:rsidRPr="00060C99">
        <w:rPr>
          <w:rFonts w:ascii="Arial" w:hAnsi="Arial" w:cs="Arial"/>
        </w:rPr>
        <w:t xml:space="preserve">.  It also sets parameters for pilot authorization, trainee/instructor coordination, and specific </w:t>
      </w:r>
      <w:r w:rsidR="009B1675" w:rsidRPr="00060C99">
        <w:rPr>
          <w:rFonts w:ascii="Arial" w:hAnsi="Arial" w:cs="Arial"/>
        </w:rPr>
        <w:t xml:space="preserve">personal and </w:t>
      </w:r>
      <w:r w:rsidR="00156E3B" w:rsidRPr="00060C99">
        <w:rPr>
          <w:rFonts w:ascii="Arial" w:hAnsi="Arial" w:cs="Arial"/>
        </w:rPr>
        <w:t xml:space="preserve">aircraft equipment requirements </w:t>
      </w:r>
      <w:r w:rsidR="009B1675" w:rsidRPr="00060C99">
        <w:rPr>
          <w:rFonts w:ascii="Arial" w:hAnsi="Arial" w:cs="Arial"/>
        </w:rPr>
        <w:t xml:space="preserve">deemed essential </w:t>
      </w:r>
      <w:r w:rsidR="00156E3B" w:rsidRPr="00060C99">
        <w:rPr>
          <w:rFonts w:ascii="Arial" w:hAnsi="Arial" w:cs="Arial"/>
        </w:rPr>
        <w:t xml:space="preserve">for </w:t>
      </w:r>
      <w:r w:rsidR="00404DB3" w:rsidRPr="00060C99">
        <w:rPr>
          <w:rFonts w:ascii="Arial" w:hAnsi="Arial" w:cs="Arial"/>
        </w:rPr>
        <w:t>operational safety</w:t>
      </w:r>
      <w:r w:rsidR="00156E3B" w:rsidRPr="00060C99">
        <w:rPr>
          <w:rFonts w:ascii="Arial" w:hAnsi="Arial" w:cs="Arial"/>
        </w:rPr>
        <w:t xml:space="preserve">.  </w:t>
      </w:r>
      <w:r w:rsidR="009B1675" w:rsidRPr="00060C99">
        <w:rPr>
          <w:rFonts w:ascii="Arial" w:hAnsi="Arial" w:cs="Arial"/>
        </w:rPr>
        <w:t>Lastly, i</w:t>
      </w:r>
      <w:r w:rsidR="00431ECC" w:rsidRPr="00060C99">
        <w:rPr>
          <w:rFonts w:ascii="Arial" w:hAnsi="Arial" w:cs="Arial"/>
        </w:rPr>
        <w:t xml:space="preserve">t </w:t>
      </w:r>
      <w:r w:rsidR="00404DB3" w:rsidRPr="00060C99">
        <w:rPr>
          <w:rFonts w:ascii="Arial" w:hAnsi="Arial" w:cs="Arial"/>
        </w:rPr>
        <w:t>provide</w:t>
      </w:r>
      <w:r w:rsidR="00207510" w:rsidRPr="00060C99">
        <w:rPr>
          <w:rFonts w:ascii="Arial" w:hAnsi="Arial" w:cs="Arial"/>
        </w:rPr>
        <w:t>s</w:t>
      </w:r>
      <w:r w:rsidR="00404DB3" w:rsidRPr="00060C99">
        <w:rPr>
          <w:rFonts w:ascii="Arial" w:hAnsi="Arial" w:cs="Arial"/>
        </w:rPr>
        <w:t xml:space="preserve"> guidance for conduct</w:t>
      </w:r>
      <w:r w:rsidR="00F3492D" w:rsidRPr="00060C99">
        <w:rPr>
          <w:rFonts w:ascii="Arial" w:hAnsi="Arial" w:cs="Arial"/>
        </w:rPr>
        <w:t>ing</w:t>
      </w:r>
      <w:r w:rsidR="00404DB3" w:rsidRPr="00060C99">
        <w:rPr>
          <w:rFonts w:ascii="Arial" w:hAnsi="Arial" w:cs="Arial"/>
        </w:rPr>
        <w:t xml:space="preserve"> flight operations in a safe and </w:t>
      </w:r>
      <w:r w:rsidR="009A305D" w:rsidRPr="00060C99">
        <w:rPr>
          <w:rFonts w:ascii="Arial" w:hAnsi="Arial" w:cs="Arial"/>
        </w:rPr>
        <w:t xml:space="preserve">professional </w:t>
      </w:r>
      <w:r w:rsidR="00404DB3" w:rsidRPr="00060C99">
        <w:rPr>
          <w:rFonts w:ascii="Arial" w:hAnsi="Arial" w:cs="Arial"/>
        </w:rPr>
        <w:t xml:space="preserve">manner. </w:t>
      </w:r>
      <w:r w:rsidR="009749D6" w:rsidRPr="00060C99">
        <w:rPr>
          <w:rFonts w:ascii="Arial" w:hAnsi="Arial" w:cs="Arial"/>
        </w:rPr>
        <w:t xml:space="preserve"> </w:t>
      </w:r>
    </w:p>
    <w:p w:rsidR="00C773FD" w:rsidRPr="00060C99" w:rsidRDefault="00C773FD" w:rsidP="00A43C93">
      <w:pPr>
        <w:spacing w:before="0"/>
        <w:jc w:val="both"/>
        <w:rPr>
          <w:rFonts w:ascii="Arial" w:hAnsi="Arial" w:cs="Arial"/>
        </w:rPr>
      </w:pPr>
    </w:p>
    <w:p w:rsidR="009B1675" w:rsidRPr="00060C99" w:rsidRDefault="00A57545" w:rsidP="00A43C93">
      <w:pPr>
        <w:spacing w:before="0"/>
        <w:jc w:val="both"/>
        <w:rPr>
          <w:rFonts w:ascii="Arial" w:hAnsi="Arial" w:cs="Arial"/>
        </w:rPr>
      </w:pPr>
      <w:r w:rsidRPr="00060C99">
        <w:rPr>
          <w:rFonts w:ascii="Arial" w:hAnsi="Arial" w:cs="Arial"/>
        </w:rPr>
        <w:t>I</w:t>
      </w:r>
      <w:r w:rsidR="00404DB3" w:rsidRPr="00060C99">
        <w:rPr>
          <w:rFonts w:ascii="Arial" w:hAnsi="Arial" w:cs="Arial"/>
        </w:rPr>
        <w:t xml:space="preserve">t </w:t>
      </w:r>
      <w:r w:rsidR="00C6003F" w:rsidRPr="00060C99">
        <w:rPr>
          <w:rFonts w:ascii="Arial" w:hAnsi="Arial" w:cs="Arial"/>
        </w:rPr>
        <w:t>is</w:t>
      </w:r>
      <w:r w:rsidR="00404DB3" w:rsidRPr="00060C99">
        <w:rPr>
          <w:rFonts w:ascii="Arial" w:hAnsi="Arial" w:cs="Arial"/>
        </w:rPr>
        <w:t xml:space="preserve"> the responsibility of </w:t>
      </w:r>
      <w:r w:rsidR="00D5657F" w:rsidRPr="00060C99">
        <w:rPr>
          <w:rFonts w:ascii="Arial" w:hAnsi="Arial" w:cs="Arial"/>
        </w:rPr>
        <w:t xml:space="preserve">all </w:t>
      </w:r>
      <w:r w:rsidR="005C32F5" w:rsidRPr="00060C99">
        <w:rPr>
          <w:rFonts w:ascii="Arial" w:hAnsi="Arial" w:cs="Arial"/>
        </w:rPr>
        <w:t>formation clinic participants</w:t>
      </w:r>
      <w:r w:rsidR="00404DB3" w:rsidRPr="00060C99">
        <w:rPr>
          <w:rFonts w:ascii="Arial" w:hAnsi="Arial" w:cs="Arial"/>
        </w:rPr>
        <w:t xml:space="preserve"> to conduct themselves in accordance with this policy </w:t>
      </w:r>
      <w:r w:rsidR="00DE05C4" w:rsidRPr="00060C99">
        <w:rPr>
          <w:rFonts w:ascii="Arial" w:hAnsi="Arial" w:cs="Arial"/>
        </w:rPr>
        <w:t xml:space="preserve">and FAA regulations </w:t>
      </w:r>
      <w:r w:rsidR="00404DB3" w:rsidRPr="00060C99">
        <w:rPr>
          <w:rFonts w:ascii="Arial" w:hAnsi="Arial" w:cs="Arial"/>
        </w:rPr>
        <w:t>as applicable</w:t>
      </w:r>
      <w:r w:rsidR="005C32F5" w:rsidRPr="00060C99">
        <w:rPr>
          <w:rFonts w:ascii="Arial" w:hAnsi="Arial" w:cs="Arial"/>
        </w:rPr>
        <w:t>.</w:t>
      </w:r>
      <w:r w:rsidR="00404DB3" w:rsidRPr="00060C99">
        <w:rPr>
          <w:rFonts w:ascii="Arial" w:hAnsi="Arial" w:cs="Arial"/>
        </w:rPr>
        <w:t xml:space="preserve"> </w:t>
      </w:r>
      <w:r w:rsidR="007C0756" w:rsidRPr="00060C99">
        <w:rPr>
          <w:rFonts w:ascii="Arial" w:hAnsi="Arial" w:cs="Arial"/>
        </w:rPr>
        <w:t xml:space="preserve"> </w:t>
      </w:r>
      <w:r w:rsidR="003566DE" w:rsidRPr="00060C99">
        <w:rPr>
          <w:rFonts w:ascii="Arial" w:hAnsi="Arial" w:cs="Arial"/>
        </w:rPr>
        <w:t>Operational safety take</w:t>
      </w:r>
      <w:r w:rsidR="00DA30FF" w:rsidRPr="00060C99">
        <w:rPr>
          <w:rFonts w:ascii="Arial" w:hAnsi="Arial" w:cs="Arial"/>
        </w:rPr>
        <w:t>s</w:t>
      </w:r>
      <w:r w:rsidR="003566DE" w:rsidRPr="00060C99">
        <w:rPr>
          <w:rFonts w:ascii="Arial" w:hAnsi="Arial" w:cs="Arial"/>
        </w:rPr>
        <w:t xml:space="preserve"> precedence over all other considerations and p</w:t>
      </w:r>
      <w:r w:rsidR="00C773FD" w:rsidRPr="00060C99">
        <w:rPr>
          <w:rFonts w:ascii="Arial" w:hAnsi="Arial" w:cs="Arial"/>
        </w:rPr>
        <w:t xml:space="preserve">articipants who exhibit </w:t>
      </w:r>
      <w:r w:rsidR="005F6539" w:rsidRPr="00060C99">
        <w:rPr>
          <w:rFonts w:ascii="Arial" w:hAnsi="Arial" w:cs="Arial"/>
        </w:rPr>
        <w:t xml:space="preserve">intentional </w:t>
      </w:r>
      <w:r w:rsidR="00C773FD" w:rsidRPr="00060C99">
        <w:rPr>
          <w:rFonts w:ascii="Arial" w:hAnsi="Arial" w:cs="Arial"/>
        </w:rPr>
        <w:t xml:space="preserve">disregard for safe flight operations and/or the provisions of this document will </w:t>
      </w:r>
      <w:r w:rsidR="009B1675" w:rsidRPr="00060C99">
        <w:rPr>
          <w:rFonts w:ascii="Arial" w:hAnsi="Arial" w:cs="Arial"/>
        </w:rPr>
        <w:t>be asked to terminate</w:t>
      </w:r>
      <w:r w:rsidR="0028595D" w:rsidRPr="00060C99">
        <w:rPr>
          <w:rFonts w:ascii="Arial" w:hAnsi="Arial" w:cs="Arial"/>
        </w:rPr>
        <w:t xml:space="preserve"> </w:t>
      </w:r>
      <w:r w:rsidR="00B82A81" w:rsidRPr="00060C99">
        <w:rPr>
          <w:rFonts w:ascii="Arial" w:hAnsi="Arial" w:cs="Arial"/>
        </w:rPr>
        <w:t xml:space="preserve">their participation. </w:t>
      </w:r>
      <w:r w:rsidR="009B1675" w:rsidRPr="00060C99">
        <w:rPr>
          <w:rFonts w:ascii="Arial" w:hAnsi="Arial" w:cs="Arial"/>
        </w:rPr>
        <w:t xml:space="preserve"> </w:t>
      </w:r>
    </w:p>
    <w:p w:rsidR="00404DB3" w:rsidRPr="00060C99" w:rsidRDefault="00404DB3" w:rsidP="00A43C93">
      <w:pPr>
        <w:pStyle w:val="Heading2"/>
        <w:tabs>
          <w:tab w:val="clear" w:pos="666"/>
          <w:tab w:val="num" w:pos="540"/>
        </w:tabs>
        <w:ind w:left="0" w:firstLine="0"/>
        <w:jc w:val="both"/>
        <w:rPr>
          <w:rFonts w:cs="Arial"/>
          <w:bCs/>
        </w:rPr>
      </w:pPr>
      <w:bookmarkStart w:id="32" w:name="_Toc421540022"/>
      <w:r w:rsidRPr="00060C99">
        <w:rPr>
          <w:rFonts w:cs="Arial"/>
          <w:bCs/>
        </w:rPr>
        <w:t>Scope</w:t>
      </w:r>
      <w:bookmarkEnd w:id="32"/>
    </w:p>
    <w:p w:rsidR="00404DB3" w:rsidRPr="00060C99" w:rsidRDefault="00A57545" w:rsidP="00A43C93">
      <w:pPr>
        <w:jc w:val="both"/>
        <w:rPr>
          <w:rFonts w:ascii="Arial" w:hAnsi="Arial" w:cs="Arial"/>
        </w:rPr>
      </w:pPr>
      <w:r w:rsidRPr="00060C99">
        <w:rPr>
          <w:rFonts w:ascii="Arial" w:hAnsi="Arial" w:cs="Arial"/>
        </w:rPr>
        <w:t>The provisions set forth by this policy are</w:t>
      </w:r>
      <w:r w:rsidR="00404DB3" w:rsidRPr="00060C99">
        <w:rPr>
          <w:rFonts w:ascii="Arial" w:hAnsi="Arial" w:cs="Arial"/>
        </w:rPr>
        <w:t xml:space="preserve"> applicable to all </w:t>
      </w:r>
      <w:r w:rsidR="002624FB" w:rsidRPr="00060C99">
        <w:rPr>
          <w:rFonts w:ascii="Arial" w:hAnsi="Arial" w:cs="Arial"/>
        </w:rPr>
        <w:t xml:space="preserve">Stearman Flight </w:t>
      </w:r>
      <w:r w:rsidR="00B1108C" w:rsidRPr="00060C99">
        <w:rPr>
          <w:rFonts w:ascii="Arial" w:hAnsi="Arial" w:cs="Arial"/>
        </w:rPr>
        <w:t xml:space="preserve">sanctioned </w:t>
      </w:r>
      <w:r w:rsidR="005C32F5" w:rsidRPr="00060C99">
        <w:rPr>
          <w:rFonts w:ascii="Arial" w:hAnsi="Arial" w:cs="Arial"/>
        </w:rPr>
        <w:t>formation clinic operations</w:t>
      </w:r>
      <w:r w:rsidR="00404DB3" w:rsidRPr="00060C99">
        <w:rPr>
          <w:rFonts w:ascii="Arial" w:hAnsi="Arial" w:cs="Arial"/>
        </w:rPr>
        <w:t xml:space="preserve"> and to individuals </w:t>
      </w:r>
      <w:r w:rsidR="005C32F5" w:rsidRPr="00060C99">
        <w:rPr>
          <w:rFonts w:ascii="Arial" w:hAnsi="Arial" w:cs="Arial"/>
        </w:rPr>
        <w:t>participat</w:t>
      </w:r>
      <w:r w:rsidR="004753EE" w:rsidRPr="00060C99">
        <w:rPr>
          <w:rFonts w:ascii="Arial" w:hAnsi="Arial" w:cs="Arial"/>
        </w:rPr>
        <w:t>ing</w:t>
      </w:r>
      <w:r w:rsidR="005C32F5" w:rsidRPr="00060C99">
        <w:rPr>
          <w:rFonts w:ascii="Arial" w:hAnsi="Arial" w:cs="Arial"/>
        </w:rPr>
        <w:t xml:space="preserve"> in</w:t>
      </w:r>
      <w:r w:rsidR="00404DB3" w:rsidRPr="00060C99">
        <w:rPr>
          <w:rFonts w:ascii="Arial" w:hAnsi="Arial" w:cs="Arial"/>
        </w:rPr>
        <w:t xml:space="preserve"> those activities.  </w:t>
      </w:r>
      <w:r w:rsidR="002E1260" w:rsidRPr="00060C99">
        <w:rPr>
          <w:rFonts w:ascii="Arial" w:hAnsi="Arial" w:cs="Arial"/>
        </w:rPr>
        <w:t xml:space="preserve">This document applies to any and all clinics scheduled by the Clinic Chairman where Stearman Flight is clearly the sponsor of the event regardless of the training content of scheduled activities.  </w:t>
      </w:r>
      <w:r w:rsidR="00404DB3" w:rsidRPr="00060C99">
        <w:rPr>
          <w:rFonts w:ascii="Arial" w:hAnsi="Arial" w:cs="Arial"/>
        </w:rPr>
        <w:t xml:space="preserve">The </w:t>
      </w:r>
      <w:r w:rsidR="002624FB" w:rsidRPr="00060C99">
        <w:rPr>
          <w:rFonts w:ascii="Arial" w:hAnsi="Arial" w:cs="Arial"/>
        </w:rPr>
        <w:t xml:space="preserve">Stearman Flight </w:t>
      </w:r>
      <w:r w:rsidR="003C3CC6" w:rsidRPr="00060C99">
        <w:rPr>
          <w:rFonts w:ascii="Arial" w:hAnsi="Arial" w:cs="Arial"/>
        </w:rPr>
        <w:t>Standards Committee</w:t>
      </w:r>
      <w:r w:rsidR="00056D96" w:rsidRPr="00060C99">
        <w:rPr>
          <w:rFonts w:ascii="Arial" w:hAnsi="Arial" w:cs="Arial"/>
        </w:rPr>
        <w:t xml:space="preserve"> </w:t>
      </w:r>
      <w:r w:rsidR="004753EE" w:rsidRPr="00060C99">
        <w:rPr>
          <w:rFonts w:ascii="Arial" w:hAnsi="Arial" w:cs="Arial"/>
        </w:rPr>
        <w:t xml:space="preserve">has oversight authority over all </w:t>
      </w:r>
      <w:r w:rsidR="002624FB" w:rsidRPr="00060C99">
        <w:rPr>
          <w:rFonts w:ascii="Arial" w:hAnsi="Arial" w:cs="Arial"/>
        </w:rPr>
        <w:t>Stearman Flight</w:t>
      </w:r>
      <w:r w:rsidR="008534D0" w:rsidRPr="00060C99">
        <w:rPr>
          <w:rFonts w:ascii="Arial" w:hAnsi="Arial" w:cs="Arial"/>
        </w:rPr>
        <w:t xml:space="preserve"> </w:t>
      </w:r>
      <w:r w:rsidR="0037410F" w:rsidRPr="00060C99">
        <w:rPr>
          <w:rFonts w:ascii="Arial" w:hAnsi="Arial" w:cs="Arial"/>
        </w:rPr>
        <w:t>sanctioned</w:t>
      </w:r>
      <w:r w:rsidR="004753EE" w:rsidRPr="00060C99">
        <w:rPr>
          <w:rFonts w:ascii="Arial" w:hAnsi="Arial" w:cs="Arial"/>
        </w:rPr>
        <w:t xml:space="preserve"> formation clinic operations.</w:t>
      </w:r>
    </w:p>
    <w:p w:rsidR="00404DB3" w:rsidRPr="00BC5C02" w:rsidRDefault="00404DB3" w:rsidP="00A43C93">
      <w:pPr>
        <w:pStyle w:val="Heading2"/>
        <w:tabs>
          <w:tab w:val="clear" w:pos="666"/>
          <w:tab w:val="num" w:pos="540"/>
        </w:tabs>
        <w:ind w:left="0" w:firstLine="0"/>
        <w:jc w:val="both"/>
        <w:rPr>
          <w:rFonts w:cs="Arial"/>
          <w:bCs/>
        </w:rPr>
      </w:pPr>
      <w:bookmarkStart w:id="33" w:name="_Toc421540023"/>
      <w:r w:rsidRPr="00BC5C02">
        <w:rPr>
          <w:rFonts w:cs="Arial"/>
          <w:bCs/>
        </w:rPr>
        <w:t>List of Abbreviations</w:t>
      </w:r>
      <w:bookmarkEnd w:id="33"/>
    </w:p>
    <w:p w:rsidR="009B7768" w:rsidRDefault="009B7768" w:rsidP="00A43C93">
      <w:pPr>
        <w:tabs>
          <w:tab w:val="left" w:pos="900"/>
        </w:tabs>
        <w:spacing w:before="0"/>
        <w:jc w:val="both"/>
        <w:rPr>
          <w:rFonts w:ascii="Arial" w:hAnsi="Arial" w:cs="Arial"/>
        </w:rPr>
      </w:pPr>
      <w:r>
        <w:rPr>
          <w:rFonts w:ascii="Arial" w:hAnsi="Arial" w:cs="Arial"/>
        </w:rPr>
        <w:t>AGL</w:t>
      </w:r>
      <w:r>
        <w:rPr>
          <w:rFonts w:ascii="Arial" w:hAnsi="Arial" w:cs="Arial"/>
        </w:rPr>
        <w:tab/>
      </w:r>
      <w:r>
        <w:rPr>
          <w:rFonts w:ascii="Arial" w:hAnsi="Arial" w:cs="Arial"/>
        </w:rPr>
        <w:sym w:font="Symbol" w:char="F02D"/>
      </w:r>
      <w:r>
        <w:rPr>
          <w:rFonts w:ascii="Arial" w:hAnsi="Arial" w:cs="Arial"/>
        </w:rPr>
        <w:t xml:space="preserve"> </w:t>
      </w:r>
      <w:proofErr w:type="gramStart"/>
      <w:r>
        <w:rPr>
          <w:rFonts w:ascii="Arial" w:hAnsi="Arial" w:cs="Arial"/>
        </w:rPr>
        <w:t>Above</w:t>
      </w:r>
      <w:proofErr w:type="gramEnd"/>
      <w:r>
        <w:rPr>
          <w:rFonts w:ascii="Arial" w:hAnsi="Arial" w:cs="Arial"/>
        </w:rPr>
        <w:t xml:space="preserve"> Ground Level</w:t>
      </w:r>
    </w:p>
    <w:p w:rsidR="009B7768" w:rsidRDefault="009B7768" w:rsidP="00A43C93">
      <w:pPr>
        <w:tabs>
          <w:tab w:val="left" w:pos="900"/>
        </w:tabs>
        <w:spacing w:before="0"/>
        <w:jc w:val="both"/>
        <w:rPr>
          <w:rFonts w:ascii="Arial" w:hAnsi="Arial" w:cs="Arial"/>
        </w:rPr>
      </w:pPr>
      <w:r>
        <w:rPr>
          <w:rFonts w:ascii="Arial" w:hAnsi="Arial" w:cs="Arial"/>
        </w:rPr>
        <w:t>FAA</w:t>
      </w:r>
      <w:r>
        <w:rPr>
          <w:rFonts w:ascii="Arial" w:hAnsi="Arial" w:cs="Arial"/>
        </w:rPr>
        <w:tab/>
        <w:t>– Federal Aviation Administration</w:t>
      </w:r>
    </w:p>
    <w:p w:rsidR="00F3750F" w:rsidRPr="00996170" w:rsidRDefault="00F3750F" w:rsidP="00A43C93">
      <w:pPr>
        <w:tabs>
          <w:tab w:val="left" w:pos="900"/>
        </w:tabs>
        <w:spacing w:before="0"/>
        <w:jc w:val="both"/>
        <w:rPr>
          <w:rFonts w:ascii="Arial" w:hAnsi="Arial" w:cs="Arial"/>
        </w:rPr>
      </w:pPr>
      <w:r w:rsidRPr="00996170">
        <w:rPr>
          <w:rFonts w:ascii="Arial" w:hAnsi="Arial" w:cs="Arial"/>
        </w:rPr>
        <w:t>FAR</w:t>
      </w:r>
      <w:r w:rsidRPr="00996170">
        <w:rPr>
          <w:rFonts w:ascii="Arial" w:hAnsi="Arial" w:cs="Arial"/>
        </w:rPr>
        <w:tab/>
        <w:t>– Federal Aviation Regulations</w:t>
      </w:r>
    </w:p>
    <w:p w:rsidR="00C44E21" w:rsidRDefault="00C44E21" w:rsidP="00A43C93">
      <w:pPr>
        <w:tabs>
          <w:tab w:val="left" w:pos="900"/>
        </w:tabs>
        <w:spacing w:before="0"/>
        <w:jc w:val="both"/>
        <w:rPr>
          <w:rFonts w:ascii="Arial" w:hAnsi="Arial" w:cs="Arial"/>
        </w:rPr>
      </w:pPr>
      <w:r>
        <w:rPr>
          <w:rFonts w:ascii="Arial" w:hAnsi="Arial" w:cs="Arial"/>
        </w:rPr>
        <w:t>FAST</w:t>
      </w:r>
      <w:r>
        <w:rPr>
          <w:rFonts w:ascii="Arial" w:hAnsi="Arial" w:cs="Arial"/>
        </w:rPr>
        <w:tab/>
        <w:t>– Formation and Safety Team</w:t>
      </w:r>
    </w:p>
    <w:p w:rsidR="00C31F8C" w:rsidRDefault="00C31F8C" w:rsidP="00A43C93">
      <w:pPr>
        <w:tabs>
          <w:tab w:val="left" w:pos="900"/>
        </w:tabs>
        <w:spacing w:before="0"/>
        <w:jc w:val="both"/>
        <w:rPr>
          <w:rFonts w:ascii="Arial" w:hAnsi="Arial" w:cs="Arial"/>
        </w:rPr>
      </w:pPr>
      <w:r>
        <w:rPr>
          <w:rFonts w:ascii="Arial" w:hAnsi="Arial" w:cs="Arial"/>
        </w:rPr>
        <w:t>NTSB</w:t>
      </w:r>
      <w:r>
        <w:rPr>
          <w:rFonts w:ascii="Arial" w:hAnsi="Arial" w:cs="Arial"/>
        </w:rPr>
        <w:tab/>
        <w:t>– National Transportation Safety Board</w:t>
      </w:r>
    </w:p>
    <w:p w:rsidR="009B7768" w:rsidRDefault="009B7768" w:rsidP="00A43C93">
      <w:pPr>
        <w:tabs>
          <w:tab w:val="left" w:pos="900"/>
        </w:tabs>
        <w:spacing w:before="0"/>
        <w:ind w:left="900" w:hanging="900"/>
        <w:jc w:val="both"/>
        <w:rPr>
          <w:rFonts w:ascii="Arial" w:hAnsi="Arial" w:cs="Arial"/>
        </w:rPr>
      </w:pPr>
      <w:r>
        <w:rPr>
          <w:rFonts w:ascii="Arial" w:hAnsi="Arial" w:cs="Arial"/>
        </w:rPr>
        <w:t xml:space="preserve">PF </w:t>
      </w:r>
      <w:r>
        <w:rPr>
          <w:rFonts w:ascii="Arial" w:hAnsi="Arial" w:cs="Arial"/>
        </w:rPr>
        <w:tab/>
        <w:t>– Pilot Flying</w:t>
      </w:r>
    </w:p>
    <w:p w:rsidR="00D66D2B" w:rsidRDefault="00D66D2B" w:rsidP="00A43C93">
      <w:pPr>
        <w:tabs>
          <w:tab w:val="left" w:pos="900"/>
        </w:tabs>
        <w:spacing w:before="0"/>
        <w:ind w:left="900" w:hanging="900"/>
        <w:jc w:val="both"/>
        <w:rPr>
          <w:rFonts w:ascii="Arial" w:hAnsi="Arial" w:cs="Arial"/>
        </w:rPr>
      </w:pPr>
      <w:r>
        <w:rPr>
          <w:rFonts w:ascii="Arial" w:hAnsi="Arial" w:cs="Arial"/>
        </w:rPr>
        <w:t xml:space="preserve">PIC </w:t>
      </w:r>
      <w:r>
        <w:rPr>
          <w:rFonts w:ascii="Arial" w:hAnsi="Arial" w:cs="Arial"/>
        </w:rPr>
        <w:tab/>
        <w:t xml:space="preserve">– Pilot in Command  </w:t>
      </w:r>
    </w:p>
    <w:p w:rsidR="009B7768" w:rsidRDefault="009B7768" w:rsidP="00A43C93">
      <w:pPr>
        <w:tabs>
          <w:tab w:val="left" w:pos="900"/>
        </w:tabs>
        <w:spacing w:before="0"/>
        <w:ind w:left="900" w:hanging="900"/>
        <w:jc w:val="both"/>
        <w:rPr>
          <w:rFonts w:ascii="Arial" w:hAnsi="Arial" w:cs="Arial"/>
        </w:rPr>
      </w:pPr>
      <w:r>
        <w:rPr>
          <w:rFonts w:ascii="Arial" w:hAnsi="Arial" w:cs="Arial"/>
        </w:rPr>
        <w:t>P</w:t>
      </w:r>
      <w:r w:rsidR="00285B0D">
        <w:rPr>
          <w:rFonts w:ascii="Arial" w:hAnsi="Arial" w:cs="Arial"/>
        </w:rPr>
        <w:t>M</w:t>
      </w:r>
      <w:r>
        <w:rPr>
          <w:rFonts w:ascii="Arial" w:hAnsi="Arial" w:cs="Arial"/>
        </w:rPr>
        <w:t xml:space="preserve"> </w:t>
      </w:r>
      <w:r>
        <w:rPr>
          <w:rFonts w:ascii="Arial" w:hAnsi="Arial" w:cs="Arial"/>
        </w:rPr>
        <w:tab/>
        <w:t xml:space="preserve">– Pilot </w:t>
      </w:r>
      <w:r w:rsidR="00285B0D">
        <w:rPr>
          <w:rFonts w:ascii="Arial" w:hAnsi="Arial" w:cs="Arial"/>
        </w:rPr>
        <w:t>Monitoring</w:t>
      </w:r>
    </w:p>
    <w:p w:rsidR="00675D92" w:rsidRDefault="00675D92" w:rsidP="00A43C93">
      <w:pPr>
        <w:tabs>
          <w:tab w:val="left" w:pos="900"/>
        </w:tabs>
        <w:spacing w:before="0"/>
        <w:ind w:left="900" w:hanging="900"/>
        <w:jc w:val="both"/>
        <w:rPr>
          <w:rFonts w:ascii="Arial" w:hAnsi="Arial" w:cs="Arial"/>
        </w:rPr>
      </w:pPr>
      <w:r w:rsidRPr="003D413D">
        <w:rPr>
          <w:rFonts w:ascii="Arial" w:hAnsi="Arial" w:cs="Arial"/>
        </w:rPr>
        <w:t>RTB</w:t>
      </w:r>
      <w:r w:rsidRPr="003D413D">
        <w:rPr>
          <w:rFonts w:ascii="Arial" w:hAnsi="Arial" w:cs="Arial"/>
        </w:rPr>
        <w:tab/>
        <w:t>– Return to Base</w:t>
      </w:r>
    </w:p>
    <w:p w:rsidR="00772962" w:rsidRPr="00BC5C02" w:rsidRDefault="00772962" w:rsidP="00A43C93">
      <w:pPr>
        <w:tabs>
          <w:tab w:val="left" w:pos="900"/>
        </w:tabs>
        <w:spacing w:before="0"/>
        <w:ind w:left="900" w:hanging="900"/>
        <w:jc w:val="both"/>
        <w:rPr>
          <w:rFonts w:ascii="Arial" w:hAnsi="Arial" w:cs="Arial"/>
        </w:rPr>
      </w:pPr>
      <w:r w:rsidRPr="00BC5C02">
        <w:rPr>
          <w:rFonts w:ascii="Arial" w:hAnsi="Arial" w:cs="Arial"/>
        </w:rPr>
        <w:t>VMC</w:t>
      </w:r>
      <w:r w:rsidRPr="00BC5C02">
        <w:rPr>
          <w:rFonts w:ascii="Arial" w:hAnsi="Arial" w:cs="Arial"/>
        </w:rPr>
        <w:tab/>
        <w:t>– Visual Meteorological Conditions</w:t>
      </w:r>
      <w:r w:rsidR="00732723" w:rsidRPr="00BC5C02">
        <w:rPr>
          <w:rFonts w:ascii="Arial" w:hAnsi="Arial" w:cs="Arial"/>
        </w:rPr>
        <w:t xml:space="preserve"> </w:t>
      </w:r>
    </w:p>
    <w:p w:rsidR="00404DB3" w:rsidRPr="00BC5C02" w:rsidRDefault="00404DB3" w:rsidP="00A43C93">
      <w:pPr>
        <w:pStyle w:val="Heading2"/>
        <w:tabs>
          <w:tab w:val="clear" w:pos="666"/>
          <w:tab w:val="num" w:pos="540"/>
        </w:tabs>
        <w:ind w:hanging="666"/>
        <w:jc w:val="both"/>
      </w:pPr>
      <w:bookmarkStart w:id="34" w:name="_Toc421540024"/>
      <w:r w:rsidRPr="00BC5C02">
        <w:t>Deviation from Policy</w:t>
      </w:r>
      <w:bookmarkEnd w:id="34"/>
    </w:p>
    <w:p w:rsidR="00696706" w:rsidRPr="00BC5C02" w:rsidRDefault="00B744DD" w:rsidP="00A43C93">
      <w:pPr>
        <w:jc w:val="both"/>
        <w:rPr>
          <w:rFonts w:ascii="Arial" w:hAnsi="Arial" w:cs="Arial"/>
        </w:rPr>
      </w:pPr>
      <w:r w:rsidRPr="00BC5C02">
        <w:rPr>
          <w:rFonts w:ascii="Arial" w:hAnsi="Arial" w:cs="Arial"/>
        </w:rPr>
        <w:t xml:space="preserve">The Clinic Director may </w:t>
      </w:r>
      <w:r w:rsidR="00237116" w:rsidRPr="00BC5C02">
        <w:rPr>
          <w:rFonts w:ascii="Arial" w:hAnsi="Arial" w:cs="Arial"/>
        </w:rPr>
        <w:t xml:space="preserve">allow </w:t>
      </w:r>
      <w:r w:rsidRPr="00BC5C02">
        <w:rPr>
          <w:rFonts w:ascii="Arial" w:hAnsi="Arial" w:cs="Arial"/>
        </w:rPr>
        <w:t>deviat</w:t>
      </w:r>
      <w:r w:rsidR="00237116" w:rsidRPr="00BC5C02">
        <w:rPr>
          <w:rFonts w:ascii="Arial" w:hAnsi="Arial" w:cs="Arial"/>
        </w:rPr>
        <w:t>ions</w:t>
      </w:r>
      <w:r w:rsidRPr="00BC5C02">
        <w:rPr>
          <w:rFonts w:ascii="Arial" w:hAnsi="Arial" w:cs="Arial"/>
        </w:rPr>
        <w:t xml:space="preserve"> from this policy </w:t>
      </w:r>
      <w:r w:rsidR="006C5A45" w:rsidRPr="00BC5C02">
        <w:rPr>
          <w:rFonts w:ascii="Arial" w:hAnsi="Arial" w:cs="Arial"/>
        </w:rPr>
        <w:t xml:space="preserve">only </w:t>
      </w:r>
      <w:r w:rsidRPr="00BC5C02">
        <w:rPr>
          <w:rFonts w:ascii="Arial" w:hAnsi="Arial" w:cs="Arial"/>
        </w:rPr>
        <w:t xml:space="preserve">as specified throughout this document.  </w:t>
      </w:r>
      <w:r w:rsidR="00404DB3" w:rsidRPr="00BC5C02">
        <w:rPr>
          <w:rFonts w:ascii="Arial" w:hAnsi="Arial" w:cs="Arial"/>
        </w:rPr>
        <w:t xml:space="preserve">The </w:t>
      </w:r>
      <w:r w:rsidR="002624FB" w:rsidRPr="00BC5C02">
        <w:rPr>
          <w:rFonts w:ascii="Arial" w:hAnsi="Arial" w:cs="Arial"/>
        </w:rPr>
        <w:t xml:space="preserve">Stearman Flight </w:t>
      </w:r>
      <w:r w:rsidRPr="00BC5C02">
        <w:rPr>
          <w:rFonts w:ascii="Arial" w:hAnsi="Arial" w:cs="Arial"/>
        </w:rPr>
        <w:t>President</w:t>
      </w:r>
      <w:r w:rsidR="00404DB3" w:rsidRPr="00BC5C02">
        <w:rPr>
          <w:rFonts w:ascii="Arial" w:hAnsi="Arial" w:cs="Arial"/>
        </w:rPr>
        <w:t xml:space="preserve"> </w:t>
      </w:r>
      <w:r w:rsidR="0028055D" w:rsidRPr="00BC5C02">
        <w:rPr>
          <w:rFonts w:ascii="Arial" w:hAnsi="Arial" w:cs="Arial"/>
        </w:rPr>
        <w:t>must</w:t>
      </w:r>
      <w:r w:rsidR="00404DB3" w:rsidRPr="00BC5C02">
        <w:rPr>
          <w:rFonts w:ascii="Arial" w:hAnsi="Arial" w:cs="Arial"/>
        </w:rPr>
        <w:t xml:space="preserve"> be notified </w:t>
      </w:r>
      <w:r w:rsidR="00016FC1" w:rsidRPr="00BC5C02">
        <w:rPr>
          <w:rFonts w:ascii="Arial" w:hAnsi="Arial" w:cs="Arial"/>
        </w:rPr>
        <w:t xml:space="preserve">if </w:t>
      </w:r>
      <w:r w:rsidR="00404DB3" w:rsidRPr="00BC5C02">
        <w:rPr>
          <w:rFonts w:ascii="Arial" w:hAnsi="Arial" w:cs="Arial"/>
        </w:rPr>
        <w:t xml:space="preserve">a deviation from this policy or from </w:t>
      </w:r>
      <w:r w:rsidR="00016FC1" w:rsidRPr="00BC5C02">
        <w:rPr>
          <w:rFonts w:ascii="Arial" w:hAnsi="Arial" w:cs="Arial"/>
        </w:rPr>
        <w:t xml:space="preserve">an </w:t>
      </w:r>
      <w:r w:rsidR="00404DB3" w:rsidRPr="00BC5C02">
        <w:rPr>
          <w:rFonts w:ascii="Arial" w:hAnsi="Arial" w:cs="Arial"/>
        </w:rPr>
        <w:t xml:space="preserve">FAA regulation has occurred.  In addition, a </w:t>
      </w:r>
      <w:r w:rsidR="00207510" w:rsidRPr="00BC5C02">
        <w:rPr>
          <w:rFonts w:ascii="Arial" w:hAnsi="Arial" w:cs="Arial"/>
        </w:rPr>
        <w:t xml:space="preserve">safety </w:t>
      </w:r>
      <w:r w:rsidR="00404DB3" w:rsidRPr="00BC5C02">
        <w:rPr>
          <w:rFonts w:ascii="Arial" w:hAnsi="Arial" w:cs="Arial"/>
        </w:rPr>
        <w:t xml:space="preserve">report </w:t>
      </w:r>
      <w:r w:rsidR="00B077C0" w:rsidRPr="00BC5C02">
        <w:rPr>
          <w:rFonts w:ascii="Arial" w:hAnsi="Arial" w:cs="Arial"/>
        </w:rPr>
        <w:t xml:space="preserve">by the Clinic Director </w:t>
      </w:r>
      <w:r w:rsidR="0028055D" w:rsidRPr="00BC5C02">
        <w:rPr>
          <w:rFonts w:ascii="Arial" w:hAnsi="Arial" w:cs="Arial"/>
        </w:rPr>
        <w:t>must</w:t>
      </w:r>
      <w:r w:rsidR="00404DB3" w:rsidRPr="00BC5C02">
        <w:rPr>
          <w:rFonts w:ascii="Arial" w:hAnsi="Arial" w:cs="Arial"/>
        </w:rPr>
        <w:t xml:space="preserve"> be </w:t>
      </w:r>
      <w:r w:rsidR="00BA2942" w:rsidRPr="00BC5C02">
        <w:rPr>
          <w:rFonts w:ascii="Arial" w:hAnsi="Arial" w:cs="Arial"/>
        </w:rPr>
        <w:t xml:space="preserve">submitted to the </w:t>
      </w:r>
      <w:r w:rsidR="00BE20A4" w:rsidRPr="00BC5C02">
        <w:rPr>
          <w:rFonts w:ascii="Arial" w:hAnsi="Arial" w:cs="Arial"/>
        </w:rPr>
        <w:t xml:space="preserve">Stearman Flight </w:t>
      </w:r>
      <w:r w:rsidR="00BA2942" w:rsidRPr="00BC5C02">
        <w:rPr>
          <w:rFonts w:ascii="Arial" w:hAnsi="Arial" w:cs="Arial"/>
        </w:rPr>
        <w:t>President</w:t>
      </w:r>
      <w:r w:rsidR="00404DB3" w:rsidRPr="00BC5C02">
        <w:rPr>
          <w:rFonts w:ascii="Arial" w:hAnsi="Arial" w:cs="Arial"/>
        </w:rPr>
        <w:t xml:space="preserve"> </w:t>
      </w:r>
      <w:r w:rsidR="00016FC1" w:rsidRPr="00BC5C02">
        <w:rPr>
          <w:rFonts w:ascii="Arial" w:hAnsi="Arial" w:cs="Arial"/>
        </w:rPr>
        <w:t>if any of the following</w:t>
      </w:r>
      <w:r w:rsidR="00404DB3" w:rsidRPr="00BC5C02">
        <w:rPr>
          <w:rFonts w:ascii="Arial" w:hAnsi="Arial" w:cs="Arial"/>
        </w:rPr>
        <w:t xml:space="preserve"> occurs:</w:t>
      </w:r>
      <w:r w:rsidR="00027A69" w:rsidRPr="00BC5C02">
        <w:rPr>
          <w:rFonts w:ascii="Arial" w:hAnsi="Arial" w:cs="Arial"/>
        </w:rPr>
        <w:t xml:space="preserve">  </w:t>
      </w:r>
    </w:p>
    <w:p w:rsidR="00257662" w:rsidRPr="00BC5C02" w:rsidRDefault="00257662" w:rsidP="00A43C93">
      <w:pPr>
        <w:pStyle w:val="ListParagraph"/>
        <w:numPr>
          <w:ilvl w:val="0"/>
          <w:numId w:val="17"/>
        </w:numPr>
        <w:spacing w:before="0"/>
        <w:jc w:val="both"/>
        <w:rPr>
          <w:rFonts w:ascii="Arial" w:hAnsi="Arial" w:cs="Arial"/>
        </w:rPr>
      </w:pPr>
      <w:r w:rsidRPr="00BC5C02">
        <w:rPr>
          <w:rFonts w:ascii="Arial" w:hAnsi="Arial" w:cs="Arial"/>
        </w:rPr>
        <w:t xml:space="preserve">An aircraft accident or incident requiring NTSB or FAA notification </w:t>
      </w:r>
    </w:p>
    <w:p w:rsidR="00404DB3" w:rsidRPr="00BC5C02" w:rsidRDefault="00404DB3" w:rsidP="00A43C93">
      <w:pPr>
        <w:pStyle w:val="ListLevelTwo"/>
        <w:numPr>
          <w:ilvl w:val="0"/>
          <w:numId w:val="4"/>
        </w:numPr>
        <w:spacing w:before="0"/>
        <w:jc w:val="both"/>
        <w:rPr>
          <w:rFonts w:ascii="Arial" w:hAnsi="Arial" w:cs="Arial"/>
        </w:rPr>
      </w:pPr>
      <w:r w:rsidRPr="00BC5C02">
        <w:rPr>
          <w:rFonts w:ascii="Arial" w:hAnsi="Arial" w:cs="Arial"/>
        </w:rPr>
        <w:t xml:space="preserve">A </w:t>
      </w:r>
      <w:r w:rsidR="00027A69" w:rsidRPr="00BC5C02">
        <w:rPr>
          <w:rFonts w:ascii="Arial" w:hAnsi="Arial" w:cs="Arial"/>
        </w:rPr>
        <w:t xml:space="preserve">pilot </w:t>
      </w:r>
      <w:r w:rsidRPr="00BC5C02">
        <w:rPr>
          <w:rFonts w:ascii="Arial" w:hAnsi="Arial" w:cs="Arial"/>
        </w:rPr>
        <w:t xml:space="preserve">exercises </w:t>
      </w:r>
      <w:r w:rsidR="0081124D" w:rsidRPr="00BC5C02">
        <w:rPr>
          <w:rFonts w:ascii="Arial" w:hAnsi="Arial" w:cs="Arial"/>
        </w:rPr>
        <w:t xml:space="preserve">his </w:t>
      </w:r>
      <w:r w:rsidRPr="00BC5C02">
        <w:rPr>
          <w:rFonts w:ascii="Arial" w:hAnsi="Arial" w:cs="Arial"/>
        </w:rPr>
        <w:t>emergency a</w:t>
      </w:r>
      <w:r w:rsidR="0093334A" w:rsidRPr="00BC5C02">
        <w:rPr>
          <w:rFonts w:ascii="Arial" w:hAnsi="Arial" w:cs="Arial"/>
        </w:rPr>
        <w:t>uthority</w:t>
      </w:r>
    </w:p>
    <w:p w:rsidR="00BA2942" w:rsidRPr="00BC5C02" w:rsidRDefault="00404DB3" w:rsidP="00A43C93">
      <w:pPr>
        <w:numPr>
          <w:ilvl w:val="0"/>
          <w:numId w:val="4"/>
        </w:numPr>
        <w:spacing w:before="0"/>
        <w:jc w:val="both"/>
        <w:rPr>
          <w:rFonts w:ascii="Arial" w:hAnsi="Arial" w:cs="Arial"/>
        </w:rPr>
      </w:pPr>
      <w:r w:rsidRPr="00BC5C02">
        <w:rPr>
          <w:rFonts w:ascii="Arial" w:hAnsi="Arial" w:cs="Arial"/>
        </w:rPr>
        <w:t xml:space="preserve">An </w:t>
      </w:r>
      <w:r w:rsidR="008870F4" w:rsidRPr="00BC5C02">
        <w:rPr>
          <w:rFonts w:ascii="Arial" w:hAnsi="Arial" w:cs="Arial"/>
        </w:rPr>
        <w:t>in-flight</w:t>
      </w:r>
      <w:r w:rsidR="00144540" w:rsidRPr="00BC5C02">
        <w:rPr>
          <w:rFonts w:ascii="Arial" w:hAnsi="Arial" w:cs="Arial"/>
        </w:rPr>
        <w:t xml:space="preserve"> </w:t>
      </w:r>
      <w:r w:rsidRPr="00BC5C02">
        <w:rPr>
          <w:rFonts w:ascii="Arial" w:hAnsi="Arial" w:cs="Arial"/>
        </w:rPr>
        <w:t>engine failure</w:t>
      </w:r>
    </w:p>
    <w:p w:rsidR="00BA2942" w:rsidRPr="00BC5C02" w:rsidRDefault="00F2495E" w:rsidP="00A43C93">
      <w:pPr>
        <w:numPr>
          <w:ilvl w:val="0"/>
          <w:numId w:val="4"/>
        </w:numPr>
        <w:spacing w:before="0"/>
        <w:jc w:val="both"/>
        <w:rPr>
          <w:rFonts w:ascii="Arial" w:hAnsi="Arial" w:cs="Arial"/>
        </w:rPr>
      </w:pPr>
      <w:r w:rsidRPr="00BC5C02">
        <w:rPr>
          <w:rFonts w:ascii="Arial" w:hAnsi="Arial" w:cs="Arial"/>
        </w:rPr>
        <w:t xml:space="preserve">An </w:t>
      </w:r>
      <w:r w:rsidR="00097D1E" w:rsidRPr="00BC5C02">
        <w:rPr>
          <w:rFonts w:ascii="Arial" w:hAnsi="Arial" w:cs="Arial"/>
        </w:rPr>
        <w:t xml:space="preserve">off-airport </w:t>
      </w:r>
      <w:r w:rsidRPr="00BC5C02">
        <w:rPr>
          <w:rFonts w:ascii="Arial" w:hAnsi="Arial" w:cs="Arial"/>
        </w:rPr>
        <w:t xml:space="preserve">landing </w:t>
      </w:r>
    </w:p>
    <w:p w:rsidR="00F2495E" w:rsidRPr="00BC5C02" w:rsidRDefault="00F2495E" w:rsidP="00A43C93">
      <w:pPr>
        <w:numPr>
          <w:ilvl w:val="0"/>
          <w:numId w:val="4"/>
        </w:numPr>
        <w:spacing w:before="0"/>
        <w:jc w:val="both"/>
        <w:rPr>
          <w:rFonts w:ascii="Arial" w:hAnsi="Arial" w:cs="Arial"/>
        </w:rPr>
      </w:pPr>
      <w:r w:rsidRPr="00BC5C02">
        <w:rPr>
          <w:rFonts w:ascii="Arial" w:hAnsi="Arial" w:cs="Arial"/>
        </w:rPr>
        <w:t xml:space="preserve">A midair collision of any level of severity </w:t>
      </w:r>
    </w:p>
    <w:p w:rsidR="0081124D" w:rsidRPr="00BC5C02" w:rsidRDefault="009749D6" w:rsidP="00A43C93">
      <w:pPr>
        <w:numPr>
          <w:ilvl w:val="0"/>
          <w:numId w:val="4"/>
        </w:numPr>
        <w:spacing w:before="0"/>
        <w:jc w:val="both"/>
        <w:rPr>
          <w:rFonts w:ascii="Arial" w:hAnsi="Arial" w:cs="Arial"/>
        </w:rPr>
      </w:pPr>
      <w:r w:rsidRPr="00BC5C02">
        <w:rPr>
          <w:rFonts w:ascii="Arial" w:hAnsi="Arial" w:cs="Arial"/>
        </w:rPr>
        <w:t xml:space="preserve">A </w:t>
      </w:r>
      <w:r w:rsidR="00F2495E" w:rsidRPr="00BC5C02">
        <w:rPr>
          <w:rFonts w:ascii="Arial" w:hAnsi="Arial" w:cs="Arial"/>
        </w:rPr>
        <w:t>participant</w:t>
      </w:r>
      <w:r w:rsidRPr="00BC5C02">
        <w:rPr>
          <w:rFonts w:ascii="Arial" w:hAnsi="Arial" w:cs="Arial"/>
        </w:rPr>
        <w:t xml:space="preserve"> displays conduct contrary to safe operation</w:t>
      </w:r>
      <w:r w:rsidR="00144540" w:rsidRPr="00BC5C02">
        <w:rPr>
          <w:rFonts w:ascii="Arial" w:hAnsi="Arial" w:cs="Arial"/>
        </w:rPr>
        <w:t>s</w:t>
      </w:r>
      <w:r w:rsidRPr="00BC5C02">
        <w:rPr>
          <w:rFonts w:ascii="Arial" w:hAnsi="Arial" w:cs="Arial"/>
        </w:rPr>
        <w:t xml:space="preserve"> or to this document</w:t>
      </w:r>
    </w:p>
    <w:p w:rsidR="00404DB3" w:rsidRPr="00BC5C02" w:rsidRDefault="00404DB3" w:rsidP="00A43C93">
      <w:pPr>
        <w:jc w:val="both"/>
        <w:rPr>
          <w:rFonts w:ascii="Arial" w:hAnsi="Arial" w:cs="Arial"/>
        </w:rPr>
      </w:pPr>
      <w:r w:rsidRPr="00BC5C02">
        <w:rPr>
          <w:rFonts w:ascii="Arial" w:hAnsi="Arial" w:cs="Arial"/>
        </w:rPr>
        <w:t xml:space="preserve">Requests for deviations </w:t>
      </w:r>
      <w:r w:rsidR="00D66D2B" w:rsidRPr="00BC5C02">
        <w:rPr>
          <w:rFonts w:ascii="Arial" w:hAnsi="Arial" w:cs="Arial"/>
        </w:rPr>
        <w:t>from</w:t>
      </w:r>
      <w:r w:rsidRPr="00BC5C02">
        <w:rPr>
          <w:rFonts w:ascii="Arial" w:hAnsi="Arial" w:cs="Arial"/>
        </w:rPr>
        <w:t xml:space="preserve"> this </w:t>
      </w:r>
      <w:r w:rsidR="009749D6" w:rsidRPr="00BC5C02">
        <w:rPr>
          <w:rFonts w:ascii="Arial" w:hAnsi="Arial" w:cs="Arial"/>
        </w:rPr>
        <w:t>document</w:t>
      </w:r>
      <w:r w:rsidRPr="00BC5C02">
        <w:rPr>
          <w:rFonts w:ascii="Arial" w:hAnsi="Arial" w:cs="Arial"/>
        </w:rPr>
        <w:t xml:space="preserve"> </w:t>
      </w:r>
      <w:r w:rsidR="00F2495E" w:rsidRPr="00BC5C02">
        <w:rPr>
          <w:rFonts w:ascii="Arial" w:hAnsi="Arial" w:cs="Arial"/>
        </w:rPr>
        <w:t>must</w:t>
      </w:r>
      <w:r w:rsidRPr="00BC5C02">
        <w:rPr>
          <w:rFonts w:ascii="Arial" w:hAnsi="Arial" w:cs="Arial"/>
        </w:rPr>
        <w:t xml:space="preserve"> be approved in advance by </w:t>
      </w:r>
      <w:r w:rsidR="00F2495E" w:rsidRPr="00BC5C02">
        <w:rPr>
          <w:rFonts w:ascii="Arial" w:hAnsi="Arial" w:cs="Arial"/>
        </w:rPr>
        <w:t xml:space="preserve">the </w:t>
      </w:r>
      <w:r w:rsidR="00746745" w:rsidRPr="00BC5C02">
        <w:rPr>
          <w:rFonts w:ascii="Arial" w:hAnsi="Arial" w:cs="Arial"/>
        </w:rPr>
        <w:t>Stearman Flight President</w:t>
      </w:r>
      <w:r w:rsidR="00F2495E" w:rsidRPr="00BC5C02">
        <w:rPr>
          <w:rFonts w:ascii="Arial" w:hAnsi="Arial" w:cs="Arial"/>
        </w:rPr>
        <w:t>.</w:t>
      </w:r>
      <w:r w:rsidRPr="00BC5C02">
        <w:rPr>
          <w:rFonts w:ascii="Arial" w:hAnsi="Arial" w:cs="Arial"/>
        </w:rPr>
        <w:t xml:space="preserve">  </w:t>
      </w:r>
    </w:p>
    <w:p w:rsidR="00404DB3" w:rsidRPr="00BC5C02" w:rsidRDefault="00404DB3" w:rsidP="00A43C93">
      <w:pPr>
        <w:pStyle w:val="Heading2"/>
        <w:tabs>
          <w:tab w:val="clear" w:pos="666"/>
          <w:tab w:val="num" w:pos="540"/>
        </w:tabs>
        <w:ind w:left="0" w:firstLine="0"/>
        <w:jc w:val="both"/>
        <w:rPr>
          <w:bCs/>
        </w:rPr>
      </w:pPr>
      <w:bookmarkStart w:id="35" w:name="_Toc421540025"/>
      <w:r w:rsidRPr="00BC5C02">
        <w:rPr>
          <w:bCs/>
        </w:rPr>
        <w:lastRenderedPageBreak/>
        <w:t>Document Amendment Procedures</w:t>
      </w:r>
      <w:bookmarkEnd w:id="35"/>
    </w:p>
    <w:p w:rsidR="00D22383" w:rsidRPr="00BC5C02" w:rsidRDefault="00D22383" w:rsidP="00A43C93">
      <w:pPr>
        <w:jc w:val="both"/>
        <w:rPr>
          <w:bCs/>
        </w:rPr>
      </w:pPr>
      <w:bookmarkStart w:id="36" w:name="_Toc342131817"/>
      <w:r w:rsidRPr="00BC5C02">
        <w:rPr>
          <w:rFonts w:ascii="Arial" w:hAnsi="Arial" w:cs="Arial"/>
          <w:bCs/>
        </w:rPr>
        <w:t xml:space="preserve">The Stearman Flight Standards Committee is responsible for controlling changes to this document.  All requests for changes </w:t>
      </w:r>
      <w:r w:rsidR="0028055D" w:rsidRPr="00BC5C02">
        <w:rPr>
          <w:rFonts w:ascii="Arial" w:hAnsi="Arial" w:cs="Arial"/>
          <w:bCs/>
        </w:rPr>
        <w:t>must</w:t>
      </w:r>
      <w:r w:rsidRPr="00BC5C02">
        <w:rPr>
          <w:rFonts w:ascii="Arial" w:hAnsi="Arial" w:cs="Arial"/>
          <w:bCs/>
        </w:rPr>
        <w:t xml:space="preserve"> be submitted to the </w:t>
      </w:r>
      <w:bookmarkStart w:id="37" w:name="_Hlt449839420"/>
      <w:bookmarkEnd w:id="37"/>
      <w:r w:rsidRPr="00BC5C02">
        <w:rPr>
          <w:rFonts w:ascii="Arial" w:hAnsi="Arial" w:cs="Arial"/>
          <w:bCs/>
        </w:rPr>
        <w:t>Standards Committee Chairman</w:t>
      </w:r>
      <w:r w:rsidR="00E6100F" w:rsidRPr="00BC5C02">
        <w:rPr>
          <w:rFonts w:cs="Arial"/>
          <w:bCs/>
        </w:rPr>
        <w:t>.</w:t>
      </w:r>
      <w:bookmarkEnd w:id="36"/>
      <w:r w:rsidR="00E6100F" w:rsidRPr="00BC5C02">
        <w:rPr>
          <w:rFonts w:cs="Arial"/>
          <w:bCs/>
        </w:rPr>
        <w:t xml:space="preserve"> </w:t>
      </w:r>
    </w:p>
    <w:p w:rsidR="00404DB3" w:rsidRPr="00A65C78" w:rsidRDefault="00547256" w:rsidP="00FC49F8">
      <w:pPr>
        <w:pStyle w:val="Heading1"/>
        <w:numPr>
          <w:ilvl w:val="0"/>
          <w:numId w:val="0"/>
        </w:numPr>
        <w:tabs>
          <w:tab w:val="left" w:pos="540"/>
        </w:tabs>
        <w:spacing w:before="0"/>
        <w:rPr>
          <w:bCs/>
          <w:szCs w:val="24"/>
        </w:rPr>
      </w:pPr>
      <w:bookmarkStart w:id="38" w:name="_Toc120960903"/>
      <w:bookmarkStart w:id="39" w:name="_Toc120960959"/>
      <w:bookmarkStart w:id="40" w:name="_Toc120961107"/>
      <w:bookmarkStart w:id="41" w:name="_Toc120961168"/>
      <w:bookmarkStart w:id="42" w:name="_Toc121049110"/>
      <w:bookmarkStart w:id="43" w:name="_Toc121049427"/>
      <w:bookmarkStart w:id="44" w:name="_Toc121049480"/>
      <w:bookmarkStart w:id="45" w:name="_Toc121049571"/>
      <w:bookmarkStart w:id="46" w:name="_Toc121725794"/>
      <w:bookmarkStart w:id="47" w:name="_Toc121726710"/>
      <w:bookmarkStart w:id="48" w:name="_Toc121727102"/>
      <w:bookmarkStart w:id="49" w:name="_Toc121822761"/>
      <w:bookmarkStart w:id="50" w:name="_Toc121823771"/>
      <w:bookmarkStart w:id="51" w:name="_Toc121892870"/>
      <w:bookmarkStart w:id="52" w:name="_Toc421540026"/>
      <w:r>
        <w:rPr>
          <w:bCs/>
          <w:szCs w:val="24"/>
        </w:rPr>
        <w:lastRenderedPageBreak/>
        <w:t>3</w:t>
      </w:r>
      <w:r w:rsidR="00404DB3" w:rsidRPr="00A65C78">
        <w:rPr>
          <w:bCs/>
          <w:szCs w:val="24"/>
        </w:rPr>
        <w:tab/>
        <w:t>Operations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7248B7" w:rsidRPr="00997154" w:rsidRDefault="00547256" w:rsidP="00A43C93">
      <w:pPr>
        <w:pStyle w:val="Heading2"/>
        <w:keepNext w:val="0"/>
        <w:numPr>
          <w:ilvl w:val="0"/>
          <w:numId w:val="0"/>
        </w:numPr>
        <w:tabs>
          <w:tab w:val="left" w:pos="540"/>
        </w:tabs>
        <w:jc w:val="both"/>
        <w:rPr>
          <w:rFonts w:cs="Arial"/>
        </w:rPr>
      </w:pPr>
      <w:bookmarkStart w:id="53" w:name="_Toc421540027"/>
      <w:r>
        <w:rPr>
          <w:rFonts w:cs="Arial"/>
        </w:rPr>
        <w:t>3</w:t>
      </w:r>
      <w:r w:rsidR="007248B7" w:rsidRPr="00997154">
        <w:rPr>
          <w:rFonts w:cs="Arial"/>
        </w:rPr>
        <w:t>.1</w:t>
      </w:r>
      <w:r w:rsidR="007248B7" w:rsidRPr="00997154">
        <w:rPr>
          <w:rFonts w:cs="Arial"/>
        </w:rPr>
        <w:tab/>
        <w:t>Clinic Chairman</w:t>
      </w:r>
      <w:bookmarkEnd w:id="53"/>
    </w:p>
    <w:p w:rsidR="00D50AC9" w:rsidRPr="00BC5C02" w:rsidRDefault="00D83534" w:rsidP="00A43C93">
      <w:pPr>
        <w:jc w:val="both"/>
        <w:rPr>
          <w:rFonts w:ascii="Arial" w:hAnsi="Arial" w:cs="Arial"/>
          <w:bCs/>
        </w:rPr>
      </w:pPr>
      <w:r w:rsidRPr="00BC5C02">
        <w:rPr>
          <w:rFonts w:ascii="Arial" w:hAnsi="Arial" w:cs="Arial"/>
          <w:bCs/>
        </w:rPr>
        <w:t xml:space="preserve">The Stearman Flight Clinic Chairman </w:t>
      </w:r>
      <w:r w:rsidR="0028055D" w:rsidRPr="00BC5C02">
        <w:rPr>
          <w:rFonts w:ascii="Arial" w:hAnsi="Arial" w:cs="Arial"/>
          <w:bCs/>
        </w:rPr>
        <w:t>will</w:t>
      </w:r>
      <w:r w:rsidRPr="00BC5C02">
        <w:rPr>
          <w:rFonts w:ascii="Arial" w:hAnsi="Arial" w:cs="Arial"/>
          <w:bCs/>
        </w:rPr>
        <w:t xml:space="preserve"> administer </w:t>
      </w:r>
      <w:r w:rsidR="008B03B6" w:rsidRPr="00BC5C02">
        <w:rPr>
          <w:rFonts w:ascii="Arial" w:hAnsi="Arial" w:cs="Arial"/>
          <w:bCs/>
        </w:rPr>
        <w:t xml:space="preserve">resources and </w:t>
      </w:r>
      <w:r w:rsidRPr="00BC5C02">
        <w:rPr>
          <w:rFonts w:ascii="Arial" w:hAnsi="Arial" w:cs="Arial"/>
          <w:bCs/>
        </w:rPr>
        <w:t>scheduling</w:t>
      </w:r>
      <w:r w:rsidR="008B03B6" w:rsidRPr="00BC5C02">
        <w:rPr>
          <w:rFonts w:ascii="Arial" w:hAnsi="Arial" w:cs="Arial"/>
          <w:bCs/>
        </w:rPr>
        <w:t xml:space="preserve"> </w:t>
      </w:r>
      <w:r w:rsidR="005B476E" w:rsidRPr="00BC5C02">
        <w:rPr>
          <w:rFonts w:ascii="Arial" w:hAnsi="Arial" w:cs="Arial"/>
          <w:bCs/>
        </w:rPr>
        <w:t>for</w:t>
      </w:r>
      <w:r w:rsidRPr="00BC5C02">
        <w:rPr>
          <w:rFonts w:ascii="Arial" w:hAnsi="Arial" w:cs="Arial"/>
          <w:bCs/>
        </w:rPr>
        <w:t xml:space="preserve"> all Stearman Flight</w:t>
      </w:r>
      <w:r w:rsidR="008534D0" w:rsidRPr="00BC5C02">
        <w:rPr>
          <w:rFonts w:ascii="Arial" w:hAnsi="Arial" w:cs="Arial"/>
          <w:bCs/>
        </w:rPr>
        <w:t xml:space="preserve"> </w:t>
      </w:r>
      <w:r w:rsidRPr="00BC5C02">
        <w:rPr>
          <w:rFonts w:ascii="Arial" w:hAnsi="Arial" w:cs="Arial"/>
          <w:bCs/>
        </w:rPr>
        <w:t>s</w:t>
      </w:r>
      <w:r w:rsidR="0037410F" w:rsidRPr="00BC5C02">
        <w:rPr>
          <w:rFonts w:ascii="Arial" w:hAnsi="Arial" w:cs="Arial"/>
          <w:bCs/>
        </w:rPr>
        <w:t>anctioned</w:t>
      </w:r>
      <w:r w:rsidRPr="00BC5C02">
        <w:rPr>
          <w:rFonts w:ascii="Arial" w:hAnsi="Arial" w:cs="Arial"/>
          <w:bCs/>
        </w:rPr>
        <w:t xml:space="preserve"> formation clinics.  </w:t>
      </w:r>
      <w:r w:rsidR="00D50AC9" w:rsidRPr="00BC5C02">
        <w:rPr>
          <w:rFonts w:ascii="Arial" w:hAnsi="Arial" w:cs="Arial"/>
          <w:bCs/>
        </w:rPr>
        <w:t>The Clinic Chairman’s duties include the following:</w:t>
      </w:r>
    </w:p>
    <w:p w:rsidR="00D50AC9" w:rsidRPr="00BC5C02" w:rsidRDefault="00D50AC9" w:rsidP="00A43C93">
      <w:pPr>
        <w:pStyle w:val="ListParagraph"/>
        <w:numPr>
          <w:ilvl w:val="0"/>
          <w:numId w:val="17"/>
        </w:numPr>
        <w:spacing w:before="0"/>
        <w:jc w:val="both"/>
        <w:rPr>
          <w:rFonts w:ascii="Arial" w:hAnsi="Arial" w:cs="Arial"/>
          <w:bCs/>
        </w:rPr>
      </w:pPr>
      <w:r w:rsidRPr="00BC5C02">
        <w:rPr>
          <w:rFonts w:ascii="Arial" w:hAnsi="Arial" w:cs="Arial"/>
          <w:bCs/>
        </w:rPr>
        <w:t>Act as liaison between Stearman Flight and any member(s) requesting a clinic</w:t>
      </w:r>
      <w:r w:rsidR="00963CB2" w:rsidRPr="00BC5C02">
        <w:rPr>
          <w:rFonts w:ascii="Arial" w:hAnsi="Arial" w:cs="Arial"/>
          <w:bCs/>
        </w:rPr>
        <w:t>.</w:t>
      </w:r>
    </w:p>
    <w:p w:rsidR="00D50AC9" w:rsidRPr="00BC5C02" w:rsidRDefault="00D50AC9" w:rsidP="00A43C93">
      <w:pPr>
        <w:pStyle w:val="ListParagraph"/>
        <w:numPr>
          <w:ilvl w:val="0"/>
          <w:numId w:val="17"/>
        </w:numPr>
        <w:jc w:val="both"/>
        <w:rPr>
          <w:rFonts w:ascii="Arial" w:hAnsi="Arial" w:cs="Arial"/>
          <w:bCs/>
        </w:rPr>
      </w:pPr>
      <w:r w:rsidRPr="00BC5C02">
        <w:rPr>
          <w:rFonts w:ascii="Arial" w:hAnsi="Arial" w:cs="Arial"/>
          <w:bCs/>
        </w:rPr>
        <w:t>Coordinate resources and facilitate clinic planning with on-scene participants</w:t>
      </w:r>
      <w:r w:rsidR="00963CB2" w:rsidRPr="00BC5C02">
        <w:rPr>
          <w:rFonts w:ascii="Arial" w:hAnsi="Arial" w:cs="Arial"/>
          <w:bCs/>
        </w:rPr>
        <w:t>.</w:t>
      </w:r>
    </w:p>
    <w:p w:rsidR="00D50AC9" w:rsidRDefault="00D50AC9" w:rsidP="00A43C93">
      <w:pPr>
        <w:pStyle w:val="ListParagraph"/>
        <w:numPr>
          <w:ilvl w:val="0"/>
          <w:numId w:val="17"/>
        </w:numPr>
        <w:jc w:val="both"/>
        <w:rPr>
          <w:rFonts w:ascii="Arial" w:hAnsi="Arial" w:cs="Arial"/>
          <w:bCs/>
        </w:rPr>
      </w:pPr>
      <w:r w:rsidRPr="00BC5C02">
        <w:rPr>
          <w:rFonts w:ascii="Arial" w:hAnsi="Arial" w:cs="Arial"/>
          <w:bCs/>
        </w:rPr>
        <w:t>Select Stearman Flight Instructors as appropriate to the training needs of the clinic</w:t>
      </w:r>
      <w:r w:rsidR="00963CB2" w:rsidRPr="00BC5C02">
        <w:rPr>
          <w:rFonts w:ascii="Arial" w:hAnsi="Arial" w:cs="Arial"/>
          <w:bCs/>
        </w:rPr>
        <w:t>.</w:t>
      </w:r>
    </w:p>
    <w:p w:rsidR="00B269F5" w:rsidRPr="00BC5C02" w:rsidRDefault="00B269F5" w:rsidP="00A43C93">
      <w:pPr>
        <w:pStyle w:val="ListParagraph"/>
        <w:numPr>
          <w:ilvl w:val="0"/>
          <w:numId w:val="17"/>
        </w:numPr>
        <w:jc w:val="both"/>
        <w:rPr>
          <w:rFonts w:ascii="Arial" w:hAnsi="Arial" w:cs="Arial"/>
          <w:bCs/>
        </w:rPr>
      </w:pPr>
      <w:r w:rsidRPr="00B269F5">
        <w:rPr>
          <w:rFonts w:ascii="Arial" w:hAnsi="Arial" w:cs="Arial"/>
          <w:bCs/>
        </w:rPr>
        <w:t>Confirm non-owned aircraft insurance coverage for Stearman Flight is in effect</w:t>
      </w:r>
      <w:r w:rsidR="00C46727">
        <w:rPr>
          <w:rFonts w:ascii="Arial" w:hAnsi="Arial" w:cs="Arial"/>
          <w:bCs/>
        </w:rPr>
        <w:t>.</w:t>
      </w:r>
    </w:p>
    <w:p w:rsidR="00D50AC9" w:rsidRPr="00BC5C02" w:rsidRDefault="00D50AC9" w:rsidP="00A43C93">
      <w:pPr>
        <w:pStyle w:val="ListParagraph"/>
        <w:numPr>
          <w:ilvl w:val="0"/>
          <w:numId w:val="17"/>
        </w:numPr>
        <w:jc w:val="both"/>
        <w:rPr>
          <w:rFonts w:ascii="Arial" w:hAnsi="Arial" w:cs="Arial"/>
          <w:bCs/>
        </w:rPr>
      </w:pPr>
      <w:r w:rsidRPr="00BC5C02">
        <w:rPr>
          <w:rFonts w:ascii="Arial" w:hAnsi="Arial" w:cs="Arial"/>
          <w:bCs/>
        </w:rPr>
        <w:t>Designate a Clinic Director</w:t>
      </w:r>
      <w:r w:rsidR="00325291">
        <w:rPr>
          <w:rFonts w:ascii="Arial" w:hAnsi="Arial" w:cs="Arial"/>
          <w:bCs/>
        </w:rPr>
        <w:t>, which</w:t>
      </w:r>
      <w:r w:rsidRPr="00BC5C02">
        <w:rPr>
          <w:rFonts w:ascii="Arial" w:hAnsi="Arial" w:cs="Arial"/>
          <w:bCs/>
        </w:rPr>
        <w:t xml:space="preserve"> </w:t>
      </w:r>
      <w:r w:rsidR="00621F3E" w:rsidRPr="00BC5C02">
        <w:rPr>
          <w:rFonts w:ascii="Arial" w:hAnsi="Arial" w:cs="Arial"/>
          <w:bCs/>
        </w:rPr>
        <w:t>will</w:t>
      </w:r>
      <w:r w:rsidRPr="00BC5C02">
        <w:rPr>
          <w:rFonts w:ascii="Arial" w:hAnsi="Arial" w:cs="Arial"/>
          <w:bCs/>
        </w:rPr>
        <w:t xml:space="preserve"> be staffed by a Stearman Flight Instructor or </w:t>
      </w:r>
      <w:r w:rsidR="00001B2B" w:rsidRPr="00BC5C02">
        <w:rPr>
          <w:rFonts w:ascii="Arial" w:hAnsi="Arial" w:cs="Arial"/>
          <w:bCs/>
        </w:rPr>
        <w:t xml:space="preserve">by </w:t>
      </w:r>
      <w:r w:rsidRPr="00BC5C02">
        <w:rPr>
          <w:rFonts w:ascii="Arial" w:hAnsi="Arial" w:cs="Arial"/>
          <w:bCs/>
        </w:rPr>
        <w:t xml:space="preserve">any other individual whom the Clinic </w:t>
      </w:r>
      <w:r w:rsidR="003C6998" w:rsidRPr="00BC5C02">
        <w:rPr>
          <w:rFonts w:ascii="Arial" w:hAnsi="Arial" w:cs="Arial"/>
          <w:bCs/>
        </w:rPr>
        <w:t>Chairman</w:t>
      </w:r>
      <w:r w:rsidRPr="00BC5C02">
        <w:rPr>
          <w:rFonts w:ascii="Arial" w:hAnsi="Arial" w:cs="Arial"/>
          <w:bCs/>
        </w:rPr>
        <w:t xml:space="preserve"> </w:t>
      </w:r>
      <w:r w:rsidR="00AB388F" w:rsidRPr="00BC5C02">
        <w:rPr>
          <w:rFonts w:ascii="Arial" w:hAnsi="Arial" w:cs="Arial"/>
          <w:bCs/>
        </w:rPr>
        <w:t>determines</w:t>
      </w:r>
      <w:r w:rsidRPr="00BC5C02">
        <w:rPr>
          <w:rFonts w:ascii="Arial" w:hAnsi="Arial" w:cs="Arial"/>
          <w:bCs/>
        </w:rPr>
        <w:t xml:space="preserve"> is qualified for the position</w:t>
      </w:r>
      <w:r w:rsidR="00963CB2" w:rsidRPr="00BC5C02">
        <w:rPr>
          <w:rFonts w:ascii="Arial" w:hAnsi="Arial" w:cs="Arial"/>
          <w:bCs/>
        </w:rPr>
        <w:t>.</w:t>
      </w:r>
    </w:p>
    <w:p w:rsidR="00D50AC9" w:rsidRPr="00BC5C02" w:rsidRDefault="00D50AC9" w:rsidP="00A43C93">
      <w:pPr>
        <w:pStyle w:val="ListParagraph"/>
        <w:numPr>
          <w:ilvl w:val="0"/>
          <w:numId w:val="17"/>
        </w:numPr>
        <w:jc w:val="both"/>
        <w:rPr>
          <w:rFonts w:ascii="Arial" w:hAnsi="Arial" w:cs="Arial"/>
          <w:bCs/>
        </w:rPr>
      </w:pPr>
      <w:r w:rsidRPr="00BC5C02">
        <w:rPr>
          <w:rFonts w:ascii="Arial" w:hAnsi="Arial" w:cs="Arial"/>
          <w:bCs/>
        </w:rPr>
        <w:t>Provide the Clinic Director with appropriate forms, checklists, and other guidance material necessary to conduct a safe and efficient clinic.</w:t>
      </w:r>
    </w:p>
    <w:p w:rsidR="00404DB3" w:rsidRPr="00BC5C02" w:rsidRDefault="00547256" w:rsidP="00A43C93">
      <w:pPr>
        <w:pStyle w:val="Heading2"/>
        <w:keepNext w:val="0"/>
        <w:numPr>
          <w:ilvl w:val="0"/>
          <w:numId w:val="0"/>
        </w:numPr>
        <w:tabs>
          <w:tab w:val="left" w:pos="540"/>
        </w:tabs>
        <w:jc w:val="both"/>
        <w:rPr>
          <w:rFonts w:cs="Arial"/>
        </w:rPr>
      </w:pPr>
      <w:bookmarkStart w:id="54" w:name="_Toc421540028"/>
      <w:r>
        <w:rPr>
          <w:rFonts w:cs="Arial"/>
        </w:rPr>
        <w:t>3</w:t>
      </w:r>
      <w:r w:rsidR="00404DB3" w:rsidRPr="00BC5C02">
        <w:rPr>
          <w:rFonts w:cs="Arial"/>
        </w:rPr>
        <w:t>.</w:t>
      </w:r>
      <w:r w:rsidR="00DE6D38" w:rsidRPr="00BC5C02">
        <w:rPr>
          <w:rFonts w:cs="Arial"/>
        </w:rPr>
        <w:t>2</w:t>
      </w:r>
      <w:r w:rsidR="00404DB3" w:rsidRPr="00BC5C02">
        <w:rPr>
          <w:rFonts w:cs="Arial"/>
        </w:rPr>
        <w:tab/>
      </w:r>
      <w:r w:rsidR="00430B14" w:rsidRPr="00BC5C02">
        <w:rPr>
          <w:rFonts w:cs="Arial"/>
        </w:rPr>
        <w:t>Clinic Director</w:t>
      </w:r>
      <w:bookmarkEnd w:id="54"/>
    </w:p>
    <w:p w:rsidR="00404DB3" w:rsidRPr="00BC5C02" w:rsidRDefault="00215427" w:rsidP="00A43C93">
      <w:pPr>
        <w:jc w:val="both"/>
        <w:rPr>
          <w:rFonts w:ascii="Arial" w:hAnsi="Arial" w:cs="Arial"/>
          <w:bCs/>
        </w:rPr>
      </w:pPr>
      <w:r w:rsidRPr="00BC5C02">
        <w:rPr>
          <w:rFonts w:ascii="Arial" w:hAnsi="Arial" w:cs="Arial"/>
          <w:bCs/>
        </w:rPr>
        <w:t xml:space="preserve">All </w:t>
      </w:r>
      <w:r w:rsidR="002624FB" w:rsidRPr="00BC5C02">
        <w:rPr>
          <w:rFonts w:ascii="Arial" w:hAnsi="Arial" w:cs="Arial"/>
          <w:bCs/>
        </w:rPr>
        <w:t>Stearman Flight</w:t>
      </w:r>
      <w:r w:rsidR="008534D0" w:rsidRPr="00BC5C02">
        <w:rPr>
          <w:rFonts w:ascii="Arial" w:hAnsi="Arial" w:cs="Arial"/>
          <w:bCs/>
        </w:rPr>
        <w:t xml:space="preserve"> </w:t>
      </w:r>
      <w:r w:rsidR="0037410F" w:rsidRPr="00BC5C02">
        <w:rPr>
          <w:rFonts w:ascii="Arial" w:hAnsi="Arial" w:cs="Arial"/>
          <w:bCs/>
        </w:rPr>
        <w:t>sanctioned</w:t>
      </w:r>
      <w:r w:rsidR="00430B14" w:rsidRPr="00BC5C02">
        <w:rPr>
          <w:rFonts w:ascii="Arial" w:hAnsi="Arial" w:cs="Arial"/>
          <w:bCs/>
        </w:rPr>
        <w:t xml:space="preserve"> clinics </w:t>
      </w:r>
      <w:r w:rsidR="00001B2B" w:rsidRPr="00BC5C02">
        <w:rPr>
          <w:rFonts w:ascii="Arial" w:hAnsi="Arial" w:cs="Arial"/>
          <w:bCs/>
        </w:rPr>
        <w:t>will</w:t>
      </w:r>
      <w:r w:rsidR="00430B14" w:rsidRPr="00BC5C02">
        <w:rPr>
          <w:rFonts w:ascii="Arial" w:hAnsi="Arial" w:cs="Arial"/>
          <w:bCs/>
        </w:rPr>
        <w:t xml:space="preserve"> have a designated Clinic Director </w:t>
      </w:r>
      <w:r w:rsidR="002E64B0" w:rsidRPr="00BC5C02">
        <w:rPr>
          <w:rFonts w:ascii="Arial" w:hAnsi="Arial" w:cs="Arial"/>
          <w:bCs/>
        </w:rPr>
        <w:t xml:space="preserve">appointed by the Clinic Chairman </w:t>
      </w:r>
      <w:r w:rsidR="00430B14" w:rsidRPr="00BC5C02">
        <w:rPr>
          <w:rFonts w:ascii="Arial" w:hAnsi="Arial" w:cs="Arial"/>
          <w:bCs/>
        </w:rPr>
        <w:t xml:space="preserve">to </w:t>
      </w:r>
      <w:r w:rsidR="00D41325" w:rsidRPr="00BC5C02">
        <w:rPr>
          <w:rFonts w:ascii="Arial" w:hAnsi="Arial" w:cs="Arial"/>
          <w:bCs/>
        </w:rPr>
        <w:t>act as general manager of the event</w:t>
      </w:r>
      <w:r w:rsidR="001661A2" w:rsidRPr="00BC5C02">
        <w:rPr>
          <w:rFonts w:ascii="Arial" w:hAnsi="Arial" w:cs="Arial"/>
          <w:bCs/>
        </w:rPr>
        <w:t xml:space="preserve">. The Clinic Director will </w:t>
      </w:r>
      <w:r w:rsidR="00430B14" w:rsidRPr="00BC5C02">
        <w:rPr>
          <w:rFonts w:ascii="Arial" w:hAnsi="Arial" w:cs="Arial"/>
          <w:bCs/>
        </w:rPr>
        <w:t xml:space="preserve">coordinate </w:t>
      </w:r>
      <w:r w:rsidR="00996170" w:rsidRPr="00BC5C02">
        <w:rPr>
          <w:rFonts w:ascii="Arial" w:hAnsi="Arial" w:cs="Arial"/>
          <w:bCs/>
        </w:rPr>
        <w:t>all activities including</w:t>
      </w:r>
      <w:r w:rsidR="005F2BA5" w:rsidRPr="00BC5C02">
        <w:rPr>
          <w:rFonts w:ascii="Arial" w:hAnsi="Arial" w:cs="Arial"/>
          <w:bCs/>
        </w:rPr>
        <w:t xml:space="preserve"> the following</w:t>
      </w:r>
      <w:r w:rsidR="00430B14" w:rsidRPr="00BC5C02">
        <w:rPr>
          <w:rFonts w:ascii="Arial" w:hAnsi="Arial" w:cs="Arial"/>
          <w:bCs/>
        </w:rPr>
        <w:t>:</w:t>
      </w:r>
      <w:r w:rsidR="00D66D2B" w:rsidRPr="00BC5C02">
        <w:rPr>
          <w:rFonts w:ascii="Arial" w:hAnsi="Arial" w:cs="Arial"/>
          <w:bCs/>
        </w:rPr>
        <w:t xml:space="preserve"> </w:t>
      </w:r>
    </w:p>
    <w:p w:rsidR="00C77DA1" w:rsidRPr="00BC5C02" w:rsidRDefault="00436845" w:rsidP="00A43C93">
      <w:pPr>
        <w:numPr>
          <w:ilvl w:val="0"/>
          <w:numId w:val="8"/>
        </w:numPr>
        <w:spacing w:before="0"/>
        <w:jc w:val="both"/>
        <w:rPr>
          <w:rFonts w:ascii="Arial" w:hAnsi="Arial" w:cs="Arial"/>
          <w:bCs/>
        </w:rPr>
      </w:pPr>
      <w:r w:rsidRPr="00BC5C02">
        <w:rPr>
          <w:rFonts w:ascii="Arial" w:hAnsi="Arial" w:cs="Arial"/>
          <w:bCs/>
        </w:rPr>
        <w:t>R</w:t>
      </w:r>
      <w:r w:rsidR="00C77DA1" w:rsidRPr="00BC5C02">
        <w:rPr>
          <w:rFonts w:ascii="Arial" w:hAnsi="Arial" w:cs="Arial"/>
          <w:bCs/>
        </w:rPr>
        <w:t>egistration of all participants</w:t>
      </w:r>
      <w:r w:rsidR="00260AB1">
        <w:rPr>
          <w:rFonts w:ascii="Arial" w:hAnsi="Arial" w:cs="Arial"/>
          <w:bCs/>
        </w:rPr>
        <w:t>.</w:t>
      </w:r>
    </w:p>
    <w:p w:rsidR="00996170" w:rsidRPr="00BC5C02" w:rsidRDefault="00996170" w:rsidP="00A43C93">
      <w:pPr>
        <w:numPr>
          <w:ilvl w:val="0"/>
          <w:numId w:val="8"/>
        </w:numPr>
        <w:spacing w:before="0"/>
        <w:jc w:val="both"/>
        <w:rPr>
          <w:rFonts w:ascii="Arial" w:hAnsi="Arial" w:cs="Arial"/>
          <w:bCs/>
        </w:rPr>
      </w:pPr>
      <w:r w:rsidRPr="00BC5C02">
        <w:rPr>
          <w:rFonts w:ascii="Arial" w:hAnsi="Arial" w:cs="Arial"/>
          <w:bCs/>
        </w:rPr>
        <w:t>Confirmation that each aircraft has the appropriate FAA-required documents</w:t>
      </w:r>
      <w:r w:rsidR="00260AB1">
        <w:rPr>
          <w:rFonts w:ascii="Arial" w:hAnsi="Arial" w:cs="Arial"/>
          <w:bCs/>
        </w:rPr>
        <w:t>.</w:t>
      </w:r>
    </w:p>
    <w:p w:rsidR="00260AB1" w:rsidRPr="00B269F5" w:rsidRDefault="00436845" w:rsidP="00B269F5">
      <w:pPr>
        <w:numPr>
          <w:ilvl w:val="0"/>
          <w:numId w:val="8"/>
        </w:numPr>
        <w:spacing w:before="0"/>
        <w:jc w:val="both"/>
        <w:rPr>
          <w:rFonts w:ascii="Arial" w:hAnsi="Arial" w:cs="Arial"/>
          <w:bCs/>
        </w:rPr>
      </w:pPr>
      <w:r w:rsidRPr="00B269F5">
        <w:rPr>
          <w:rFonts w:ascii="Arial" w:hAnsi="Arial" w:cs="Arial"/>
          <w:bCs/>
        </w:rPr>
        <w:t>Confirmation of acceptable aircraft insurance coverage</w:t>
      </w:r>
      <w:r w:rsidR="00260AB1">
        <w:rPr>
          <w:rFonts w:ascii="Arial" w:hAnsi="Arial" w:cs="Arial"/>
          <w:bCs/>
        </w:rPr>
        <w:t>.</w:t>
      </w:r>
    </w:p>
    <w:p w:rsidR="00430B14" w:rsidRPr="00BC5C02" w:rsidRDefault="00436845" w:rsidP="00A43C93">
      <w:pPr>
        <w:numPr>
          <w:ilvl w:val="0"/>
          <w:numId w:val="8"/>
        </w:numPr>
        <w:spacing w:before="0"/>
        <w:jc w:val="both"/>
        <w:rPr>
          <w:rFonts w:ascii="Arial" w:hAnsi="Arial" w:cs="Arial"/>
          <w:bCs/>
        </w:rPr>
      </w:pPr>
      <w:r w:rsidRPr="00BC5C02">
        <w:rPr>
          <w:rFonts w:ascii="Arial" w:hAnsi="Arial" w:cs="Arial"/>
          <w:bCs/>
        </w:rPr>
        <w:t>Verification of pilot credentials</w:t>
      </w:r>
      <w:r w:rsidR="00260AB1">
        <w:rPr>
          <w:rFonts w:ascii="Arial" w:hAnsi="Arial" w:cs="Arial"/>
          <w:bCs/>
        </w:rPr>
        <w:t>.</w:t>
      </w:r>
    </w:p>
    <w:p w:rsidR="00E169EA" w:rsidRPr="00BC5C02" w:rsidRDefault="00D971ED" w:rsidP="00A43C93">
      <w:pPr>
        <w:numPr>
          <w:ilvl w:val="0"/>
          <w:numId w:val="8"/>
        </w:numPr>
        <w:spacing w:before="0"/>
        <w:jc w:val="both"/>
        <w:rPr>
          <w:rFonts w:ascii="Arial" w:hAnsi="Arial" w:cs="Arial"/>
          <w:bCs/>
        </w:rPr>
      </w:pPr>
      <w:r w:rsidRPr="00BC5C02">
        <w:rPr>
          <w:rFonts w:ascii="Arial" w:hAnsi="Arial" w:cs="Arial"/>
          <w:bCs/>
        </w:rPr>
        <w:t>Ensur</w:t>
      </w:r>
      <w:r w:rsidR="00436845" w:rsidRPr="00BC5C02">
        <w:rPr>
          <w:rFonts w:ascii="Arial" w:hAnsi="Arial" w:cs="Arial"/>
          <w:bCs/>
        </w:rPr>
        <w:t>ing</w:t>
      </w:r>
      <w:r w:rsidRPr="00BC5C02">
        <w:rPr>
          <w:rFonts w:ascii="Arial" w:hAnsi="Arial" w:cs="Arial"/>
          <w:bCs/>
        </w:rPr>
        <w:t xml:space="preserve"> </w:t>
      </w:r>
      <w:r w:rsidR="00E169EA" w:rsidRPr="00BC5C02">
        <w:rPr>
          <w:rFonts w:ascii="Arial" w:hAnsi="Arial" w:cs="Arial"/>
          <w:bCs/>
        </w:rPr>
        <w:t xml:space="preserve">Hold Harmless </w:t>
      </w:r>
      <w:r w:rsidRPr="00BC5C02">
        <w:rPr>
          <w:rFonts w:ascii="Arial" w:hAnsi="Arial" w:cs="Arial"/>
          <w:bCs/>
        </w:rPr>
        <w:t>A</w:t>
      </w:r>
      <w:r w:rsidR="00E169EA" w:rsidRPr="00BC5C02">
        <w:rPr>
          <w:rFonts w:ascii="Arial" w:hAnsi="Arial" w:cs="Arial"/>
          <w:bCs/>
        </w:rPr>
        <w:t>greements are signed</w:t>
      </w:r>
      <w:r w:rsidR="00260AB1">
        <w:rPr>
          <w:rFonts w:ascii="Arial" w:hAnsi="Arial" w:cs="Arial"/>
          <w:bCs/>
        </w:rPr>
        <w:t>.</w:t>
      </w:r>
    </w:p>
    <w:p w:rsidR="0010196E" w:rsidRPr="00BC5C02" w:rsidRDefault="003146B6" w:rsidP="00A43C93">
      <w:pPr>
        <w:numPr>
          <w:ilvl w:val="0"/>
          <w:numId w:val="8"/>
        </w:numPr>
        <w:spacing w:before="0"/>
        <w:jc w:val="both"/>
        <w:rPr>
          <w:rFonts w:ascii="Arial" w:hAnsi="Arial" w:cs="Arial"/>
          <w:bCs/>
        </w:rPr>
      </w:pPr>
      <w:r w:rsidRPr="00BC5C02">
        <w:rPr>
          <w:rFonts w:ascii="Arial" w:hAnsi="Arial" w:cs="Arial"/>
          <w:bCs/>
        </w:rPr>
        <w:t>Conducting i</w:t>
      </w:r>
      <w:r w:rsidR="0010196E" w:rsidRPr="00BC5C02">
        <w:rPr>
          <w:rFonts w:ascii="Arial" w:hAnsi="Arial" w:cs="Arial"/>
          <w:bCs/>
        </w:rPr>
        <w:t xml:space="preserve">nitial clinic briefing </w:t>
      </w:r>
      <w:r w:rsidR="00EA4DBB" w:rsidRPr="00BC5C02">
        <w:rPr>
          <w:rFonts w:ascii="Arial" w:hAnsi="Arial" w:cs="Arial"/>
          <w:bCs/>
        </w:rPr>
        <w:t xml:space="preserve">and </w:t>
      </w:r>
      <w:r w:rsidR="00F6494D" w:rsidRPr="00BC5C02">
        <w:rPr>
          <w:rFonts w:ascii="Arial" w:hAnsi="Arial" w:cs="Arial"/>
          <w:bCs/>
        </w:rPr>
        <w:t xml:space="preserve">daily </w:t>
      </w:r>
      <w:r w:rsidR="00EA4DBB" w:rsidRPr="00BC5C02">
        <w:rPr>
          <w:rFonts w:ascii="Arial" w:hAnsi="Arial" w:cs="Arial"/>
          <w:bCs/>
        </w:rPr>
        <w:t>morning briefings</w:t>
      </w:r>
      <w:r w:rsidR="00260AB1">
        <w:rPr>
          <w:rFonts w:ascii="Arial" w:hAnsi="Arial" w:cs="Arial"/>
          <w:bCs/>
        </w:rPr>
        <w:t>.</w:t>
      </w:r>
    </w:p>
    <w:p w:rsidR="0010196E" w:rsidRPr="00BC5C02" w:rsidRDefault="0010196E" w:rsidP="00A43C93">
      <w:pPr>
        <w:numPr>
          <w:ilvl w:val="0"/>
          <w:numId w:val="8"/>
        </w:numPr>
        <w:spacing w:before="0"/>
        <w:jc w:val="both"/>
        <w:rPr>
          <w:rFonts w:ascii="Arial" w:hAnsi="Arial" w:cs="Arial"/>
          <w:bCs/>
        </w:rPr>
      </w:pPr>
      <w:r w:rsidRPr="00BC5C02">
        <w:rPr>
          <w:rFonts w:ascii="Arial" w:hAnsi="Arial" w:cs="Arial"/>
          <w:bCs/>
        </w:rPr>
        <w:t>Designat</w:t>
      </w:r>
      <w:r w:rsidR="00436845" w:rsidRPr="00BC5C02">
        <w:rPr>
          <w:rFonts w:ascii="Arial" w:hAnsi="Arial" w:cs="Arial"/>
          <w:bCs/>
        </w:rPr>
        <w:t>ion of</w:t>
      </w:r>
      <w:r w:rsidRPr="00BC5C02">
        <w:rPr>
          <w:rFonts w:ascii="Arial" w:hAnsi="Arial" w:cs="Arial"/>
          <w:bCs/>
        </w:rPr>
        <w:t xml:space="preserve"> training areas</w:t>
      </w:r>
      <w:r w:rsidR="00260AB1">
        <w:rPr>
          <w:rFonts w:ascii="Arial" w:hAnsi="Arial" w:cs="Arial"/>
          <w:bCs/>
        </w:rPr>
        <w:t>.</w:t>
      </w:r>
      <w:r w:rsidRPr="00BC5C02">
        <w:rPr>
          <w:rFonts w:ascii="Arial" w:hAnsi="Arial" w:cs="Arial"/>
          <w:bCs/>
        </w:rPr>
        <w:t xml:space="preserve"> </w:t>
      </w:r>
    </w:p>
    <w:p w:rsidR="00431778" w:rsidRPr="00BC5C02" w:rsidRDefault="00E169EA" w:rsidP="00A43C93">
      <w:pPr>
        <w:numPr>
          <w:ilvl w:val="0"/>
          <w:numId w:val="8"/>
        </w:numPr>
        <w:spacing w:before="0"/>
        <w:jc w:val="both"/>
        <w:rPr>
          <w:rFonts w:ascii="Arial" w:hAnsi="Arial" w:cs="Arial"/>
          <w:bCs/>
        </w:rPr>
      </w:pPr>
      <w:r w:rsidRPr="00BC5C02">
        <w:rPr>
          <w:rFonts w:ascii="Arial" w:hAnsi="Arial" w:cs="Arial"/>
          <w:bCs/>
        </w:rPr>
        <w:t>Manag</w:t>
      </w:r>
      <w:r w:rsidR="00436845" w:rsidRPr="00BC5C02">
        <w:rPr>
          <w:rFonts w:ascii="Arial" w:hAnsi="Arial" w:cs="Arial"/>
          <w:bCs/>
        </w:rPr>
        <w:t>ing</w:t>
      </w:r>
      <w:r w:rsidRPr="00BC5C02">
        <w:rPr>
          <w:rFonts w:ascii="Arial" w:hAnsi="Arial" w:cs="Arial"/>
          <w:bCs/>
        </w:rPr>
        <w:t xml:space="preserve"> </w:t>
      </w:r>
      <w:r w:rsidR="00436845" w:rsidRPr="00BC5C02">
        <w:rPr>
          <w:rFonts w:ascii="Arial" w:hAnsi="Arial" w:cs="Arial"/>
          <w:bCs/>
        </w:rPr>
        <w:t xml:space="preserve">the </w:t>
      </w:r>
      <w:r w:rsidRPr="00BC5C02">
        <w:rPr>
          <w:rFonts w:ascii="Arial" w:hAnsi="Arial" w:cs="Arial"/>
          <w:bCs/>
        </w:rPr>
        <w:t>flight schedule and instructor assignments</w:t>
      </w:r>
      <w:r w:rsidR="00260AB1">
        <w:rPr>
          <w:rFonts w:ascii="Arial" w:hAnsi="Arial" w:cs="Arial"/>
          <w:bCs/>
        </w:rPr>
        <w:t>.</w:t>
      </w:r>
    </w:p>
    <w:p w:rsidR="00D65DB5" w:rsidRPr="00060C99" w:rsidRDefault="00D65DB5" w:rsidP="00A43C93">
      <w:pPr>
        <w:pStyle w:val="Heading2"/>
        <w:keepNext w:val="0"/>
        <w:numPr>
          <w:ilvl w:val="0"/>
          <w:numId w:val="0"/>
        </w:numPr>
        <w:tabs>
          <w:tab w:val="left" w:pos="540"/>
        </w:tabs>
        <w:jc w:val="both"/>
        <w:rPr>
          <w:rFonts w:cs="Arial"/>
        </w:rPr>
      </w:pPr>
      <w:bookmarkStart w:id="55" w:name="_Toc421540029"/>
      <w:r>
        <w:rPr>
          <w:rFonts w:cs="Arial"/>
        </w:rPr>
        <w:t>3</w:t>
      </w:r>
      <w:r w:rsidRPr="00060C99">
        <w:rPr>
          <w:rFonts w:cs="Arial"/>
        </w:rPr>
        <w:t>.3</w:t>
      </w:r>
      <w:r w:rsidRPr="00060C99">
        <w:rPr>
          <w:rFonts w:cs="Arial"/>
        </w:rPr>
        <w:tab/>
      </w:r>
      <w:r w:rsidR="00DD2685" w:rsidRPr="00060C99">
        <w:rPr>
          <w:rFonts w:cs="Arial"/>
        </w:rPr>
        <w:t>Hold Harmless Agreements</w:t>
      </w:r>
      <w:bookmarkEnd w:id="55"/>
    </w:p>
    <w:p w:rsidR="00013517" w:rsidRDefault="00013517" w:rsidP="00A43C93">
      <w:pPr>
        <w:jc w:val="both"/>
        <w:rPr>
          <w:rFonts w:ascii="Arial" w:hAnsi="Arial" w:cs="Arial"/>
          <w:bCs/>
        </w:rPr>
      </w:pPr>
      <w:r w:rsidRPr="00060C99">
        <w:rPr>
          <w:rFonts w:ascii="Arial" w:hAnsi="Arial" w:cs="Arial"/>
          <w:bCs/>
        </w:rPr>
        <w:t xml:space="preserve">All flight crewmembers, passengers, photographers, etc., must sign a Hold Harmless Agreement provided by the Clinic Director prior to participating in any formation flights. These forms shall be effective for </w:t>
      </w:r>
      <w:r w:rsidR="00AC6DB0" w:rsidRPr="00060C99">
        <w:rPr>
          <w:rFonts w:ascii="Arial" w:hAnsi="Arial" w:cs="Arial"/>
          <w:bCs/>
        </w:rPr>
        <w:t xml:space="preserve">up to </w:t>
      </w:r>
      <w:r w:rsidRPr="00060C99">
        <w:rPr>
          <w:rFonts w:ascii="Arial" w:hAnsi="Arial" w:cs="Arial"/>
          <w:bCs/>
        </w:rPr>
        <w:t>one year</w:t>
      </w:r>
      <w:r w:rsidR="000C7CC5" w:rsidRPr="00060C99">
        <w:rPr>
          <w:rFonts w:ascii="Arial" w:hAnsi="Arial" w:cs="Arial"/>
          <w:bCs/>
        </w:rPr>
        <w:t xml:space="preserve"> for current Stearman Flight members only</w:t>
      </w:r>
      <w:r w:rsidRPr="00060C99">
        <w:rPr>
          <w:rFonts w:ascii="Arial" w:hAnsi="Arial" w:cs="Arial"/>
          <w:bCs/>
        </w:rPr>
        <w:t>, expiring December 31</w:t>
      </w:r>
      <w:r w:rsidRPr="00060C99">
        <w:rPr>
          <w:rFonts w:ascii="Arial" w:hAnsi="Arial" w:cs="Arial"/>
          <w:bCs/>
          <w:vertAlign w:val="superscript"/>
        </w:rPr>
        <w:t>st</w:t>
      </w:r>
      <w:r w:rsidRPr="00060C99">
        <w:rPr>
          <w:rFonts w:ascii="Arial" w:hAnsi="Arial" w:cs="Arial"/>
          <w:bCs/>
        </w:rPr>
        <w:t>.</w:t>
      </w:r>
      <w:r w:rsidR="00AC6DB0" w:rsidRPr="00060C99">
        <w:rPr>
          <w:rFonts w:ascii="Arial" w:hAnsi="Arial" w:cs="Arial"/>
          <w:bCs/>
        </w:rPr>
        <w:t xml:space="preserve">  The Clinic Chairman shall </w:t>
      </w:r>
      <w:r w:rsidR="003E63ED" w:rsidRPr="00060C99">
        <w:rPr>
          <w:rFonts w:ascii="Arial" w:hAnsi="Arial" w:cs="Arial"/>
          <w:bCs/>
        </w:rPr>
        <w:t xml:space="preserve">maintain and </w:t>
      </w:r>
      <w:r w:rsidR="00AC6DB0" w:rsidRPr="00060C99">
        <w:rPr>
          <w:rFonts w:ascii="Arial" w:hAnsi="Arial" w:cs="Arial"/>
          <w:bCs/>
        </w:rPr>
        <w:t xml:space="preserve">provide a current list of signed Hold Harmless Agreements to Clinic Directors to </w:t>
      </w:r>
      <w:r w:rsidR="003E63ED" w:rsidRPr="00060C99">
        <w:rPr>
          <w:rFonts w:ascii="Arial" w:hAnsi="Arial" w:cs="Arial"/>
          <w:bCs/>
        </w:rPr>
        <w:t xml:space="preserve">eliminate duplication of these forms. </w:t>
      </w:r>
      <w:r w:rsidR="00AC6DB0" w:rsidRPr="00060C99">
        <w:rPr>
          <w:rFonts w:ascii="Arial" w:hAnsi="Arial" w:cs="Arial"/>
          <w:bCs/>
        </w:rPr>
        <w:t xml:space="preserve">  </w:t>
      </w:r>
    </w:p>
    <w:p w:rsidR="00DA461D" w:rsidRPr="00282EBA" w:rsidRDefault="00DA461D" w:rsidP="00282EBA">
      <w:pPr>
        <w:tabs>
          <w:tab w:val="left" w:pos="540"/>
        </w:tabs>
        <w:spacing w:before="240"/>
        <w:jc w:val="both"/>
        <w:rPr>
          <w:rFonts w:ascii="Arial" w:hAnsi="Arial" w:cs="Arial"/>
          <w:b/>
        </w:rPr>
      </w:pPr>
      <w:r w:rsidRPr="00282EBA">
        <w:rPr>
          <w:rFonts w:ascii="Arial" w:hAnsi="Arial" w:cs="Arial"/>
          <w:b/>
        </w:rPr>
        <w:t>3.4</w:t>
      </w:r>
      <w:r w:rsidR="008901D5">
        <w:rPr>
          <w:rFonts w:ascii="Arial" w:hAnsi="Arial" w:cs="Arial"/>
          <w:b/>
        </w:rPr>
        <w:tab/>
      </w:r>
      <w:r w:rsidRPr="00282EBA">
        <w:rPr>
          <w:rFonts w:ascii="Arial" w:hAnsi="Arial" w:cs="Arial"/>
          <w:b/>
        </w:rPr>
        <w:t>Insurance Coverage</w:t>
      </w:r>
      <w:r w:rsidR="00E95B51" w:rsidRPr="00282EBA">
        <w:rPr>
          <w:rFonts w:ascii="Arial" w:hAnsi="Arial" w:cs="Arial"/>
          <w:b/>
        </w:rPr>
        <w:t xml:space="preserve"> </w:t>
      </w:r>
    </w:p>
    <w:p w:rsidR="00D82D86" w:rsidRDefault="00D82D86" w:rsidP="00A43C93">
      <w:pPr>
        <w:jc w:val="both"/>
        <w:rPr>
          <w:rFonts w:ascii="Arial" w:hAnsi="Arial" w:cs="Arial"/>
          <w:bCs/>
        </w:rPr>
      </w:pPr>
      <w:r>
        <w:rPr>
          <w:rFonts w:ascii="Arial" w:hAnsi="Arial" w:cs="Arial"/>
          <w:bCs/>
        </w:rPr>
        <w:t>All participating aircraft at Stearman Flight sponsored clinics must</w:t>
      </w:r>
      <w:r w:rsidR="00FE6A73">
        <w:rPr>
          <w:rFonts w:ascii="Arial" w:hAnsi="Arial" w:cs="Arial"/>
          <w:bCs/>
        </w:rPr>
        <w:t xml:space="preserve"> </w:t>
      </w:r>
      <w:r>
        <w:rPr>
          <w:rFonts w:ascii="Arial" w:hAnsi="Arial" w:cs="Arial"/>
          <w:bCs/>
        </w:rPr>
        <w:t xml:space="preserve">have liability insurance coverage of at least $1 million per occurrence and </w:t>
      </w:r>
      <w:r w:rsidR="00395E4A">
        <w:rPr>
          <w:rFonts w:ascii="Arial" w:hAnsi="Arial" w:cs="Arial"/>
          <w:bCs/>
        </w:rPr>
        <w:t>$</w:t>
      </w:r>
      <w:r>
        <w:rPr>
          <w:rFonts w:ascii="Arial" w:hAnsi="Arial" w:cs="Arial"/>
          <w:bCs/>
        </w:rPr>
        <w:t xml:space="preserve">100,000 per passenger.  Policy must be in effect during the clinic and must not exclude formation flying.  </w:t>
      </w:r>
      <w:r w:rsidR="00056200">
        <w:rPr>
          <w:rFonts w:ascii="Arial" w:hAnsi="Arial" w:cs="Arial"/>
          <w:bCs/>
        </w:rPr>
        <w:t xml:space="preserve">Policy must </w:t>
      </w:r>
      <w:r w:rsidR="00056200" w:rsidRPr="00282EBA">
        <w:rPr>
          <w:rFonts w:ascii="Arial" w:hAnsi="Arial" w:cs="Arial"/>
        </w:rPr>
        <w:t>cover any pilots expected to act as PIC</w:t>
      </w:r>
      <w:r w:rsidR="00056200">
        <w:rPr>
          <w:rFonts w:ascii="Arial" w:hAnsi="Arial" w:cs="Arial"/>
        </w:rPr>
        <w:t>,</w:t>
      </w:r>
      <w:r w:rsidR="00056200" w:rsidRPr="00282EBA">
        <w:rPr>
          <w:rFonts w:ascii="Arial" w:hAnsi="Arial" w:cs="Arial"/>
        </w:rPr>
        <w:t xml:space="preserve"> not including Instructors</w:t>
      </w:r>
      <w:r w:rsidR="00056200">
        <w:rPr>
          <w:rFonts w:ascii="Arial" w:hAnsi="Arial" w:cs="Arial"/>
        </w:rPr>
        <w:t>.</w:t>
      </w:r>
      <w:r w:rsidR="00056200" w:rsidRPr="00056200">
        <w:rPr>
          <w:rFonts w:ascii="Arial" w:hAnsi="Arial" w:cs="Arial"/>
          <w:bCs/>
        </w:rPr>
        <w:t xml:space="preserve"> </w:t>
      </w:r>
      <w:r w:rsidR="00056200">
        <w:rPr>
          <w:rFonts w:ascii="Arial" w:hAnsi="Arial" w:cs="Arial"/>
          <w:bCs/>
        </w:rPr>
        <w:t xml:space="preserve"> </w:t>
      </w:r>
      <w:r>
        <w:rPr>
          <w:rFonts w:ascii="Arial" w:hAnsi="Arial" w:cs="Arial"/>
          <w:bCs/>
        </w:rPr>
        <w:t xml:space="preserve">Owners will also be requested (but not required) to add Stearman Flight as Additional Insured to their policy prior to participation. </w:t>
      </w:r>
    </w:p>
    <w:p w:rsidR="00DA461D" w:rsidRPr="00060C99" w:rsidRDefault="00DA461D" w:rsidP="00A43C93">
      <w:pPr>
        <w:jc w:val="both"/>
        <w:rPr>
          <w:rFonts w:ascii="Arial" w:hAnsi="Arial" w:cs="Arial"/>
          <w:bCs/>
        </w:rPr>
      </w:pPr>
      <w:r>
        <w:rPr>
          <w:rFonts w:ascii="Arial" w:hAnsi="Arial" w:cs="Arial"/>
          <w:bCs/>
        </w:rPr>
        <w:t xml:space="preserve">Stearman Flight </w:t>
      </w:r>
      <w:r w:rsidR="00E95B51">
        <w:rPr>
          <w:rFonts w:ascii="Arial" w:hAnsi="Arial" w:cs="Arial"/>
          <w:bCs/>
        </w:rPr>
        <w:t>will</w:t>
      </w:r>
      <w:r>
        <w:rPr>
          <w:rFonts w:ascii="Arial" w:hAnsi="Arial" w:cs="Arial"/>
          <w:bCs/>
        </w:rPr>
        <w:t xml:space="preserve"> provide non-owned aircraft insurance coverage for </w:t>
      </w:r>
      <w:r w:rsidR="007A66B5">
        <w:rPr>
          <w:rFonts w:ascii="Arial" w:hAnsi="Arial" w:cs="Arial"/>
          <w:bCs/>
        </w:rPr>
        <w:t>each</w:t>
      </w:r>
      <w:r>
        <w:rPr>
          <w:rFonts w:ascii="Arial" w:hAnsi="Arial" w:cs="Arial"/>
          <w:bCs/>
        </w:rPr>
        <w:t xml:space="preserve"> Stearman Flight </w:t>
      </w:r>
      <w:r w:rsidR="009856B3">
        <w:rPr>
          <w:rFonts w:ascii="Arial" w:hAnsi="Arial" w:cs="Arial"/>
          <w:bCs/>
        </w:rPr>
        <w:t>m</w:t>
      </w:r>
      <w:r>
        <w:rPr>
          <w:rFonts w:ascii="Arial" w:hAnsi="Arial" w:cs="Arial"/>
          <w:bCs/>
        </w:rPr>
        <w:t>ember</w:t>
      </w:r>
      <w:r w:rsidR="00E95B51">
        <w:rPr>
          <w:rFonts w:ascii="Arial" w:hAnsi="Arial" w:cs="Arial"/>
          <w:bCs/>
        </w:rPr>
        <w:t xml:space="preserve"> </w:t>
      </w:r>
      <w:r w:rsidR="007A66B5">
        <w:rPr>
          <w:rFonts w:ascii="Arial" w:hAnsi="Arial" w:cs="Arial"/>
          <w:bCs/>
        </w:rPr>
        <w:t>when that member is</w:t>
      </w:r>
      <w:r w:rsidR="00E95B51">
        <w:rPr>
          <w:rFonts w:ascii="Arial" w:hAnsi="Arial" w:cs="Arial"/>
          <w:bCs/>
        </w:rPr>
        <w:t xml:space="preserve"> attending a Stearman Flight sponsored clinic.</w:t>
      </w:r>
      <w:r>
        <w:rPr>
          <w:rFonts w:ascii="Arial" w:hAnsi="Arial" w:cs="Arial"/>
          <w:bCs/>
        </w:rPr>
        <w:t xml:space="preserve">  </w:t>
      </w:r>
      <w:r w:rsidR="007A66B5">
        <w:rPr>
          <w:rFonts w:ascii="Arial" w:hAnsi="Arial" w:cs="Arial"/>
          <w:bCs/>
        </w:rPr>
        <w:t xml:space="preserve">Such insurance will be in effect only for the duration of the clinic.  </w:t>
      </w:r>
      <w:r w:rsidR="00B9222D">
        <w:rPr>
          <w:rFonts w:ascii="Arial" w:hAnsi="Arial" w:cs="Arial"/>
          <w:bCs/>
        </w:rPr>
        <w:t>L</w:t>
      </w:r>
      <w:r w:rsidR="00D343E3">
        <w:rPr>
          <w:rFonts w:ascii="Arial" w:hAnsi="Arial" w:cs="Arial"/>
          <w:bCs/>
        </w:rPr>
        <w:t xml:space="preserve">iability </w:t>
      </w:r>
      <w:r w:rsidR="00E95B51">
        <w:rPr>
          <w:rFonts w:ascii="Arial" w:hAnsi="Arial" w:cs="Arial"/>
          <w:bCs/>
        </w:rPr>
        <w:t>coverage</w:t>
      </w:r>
      <w:r w:rsidR="00D343E3">
        <w:rPr>
          <w:rFonts w:ascii="Arial" w:hAnsi="Arial" w:cs="Arial"/>
          <w:bCs/>
        </w:rPr>
        <w:t xml:space="preserve"> </w:t>
      </w:r>
      <w:r w:rsidR="00E95B51">
        <w:rPr>
          <w:rFonts w:ascii="Arial" w:hAnsi="Arial" w:cs="Arial"/>
          <w:bCs/>
        </w:rPr>
        <w:t>will</w:t>
      </w:r>
      <w:r w:rsidR="00D343E3">
        <w:rPr>
          <w:rFonts w:ascii="Arial" w:hAnsi="Arial" w:cs="Arial"/>
          <w:bCs/>
        </w:rPr>
        <w:t xml:space="preserve"> be </w:t>
      </w:r>
      <w:r w:rsidR="00D343E3" w:rsidRPr="00282EBA">
        <w:rPr>
          <w:rFonts w:ascii="Arial" w:hAnsi="Arial" w:cs="Arial"/>
        </w:rPr>
        <w:t>$1 mil</w:t>
      </w:r>
      <w:r w:rsidR="00D82D86">
        <w:rPr>
          <w:rFonts w:ascii="Arial" w:hAnsi="Arial" w:cs="Arial"/>
        </w:rPr>
        <w:t>lion</w:t>
      </w:r>
      <w:r w:rsidR="00D343E3" w:rsidRPr="00282EBA">
        <w:rPr>
          <w:rFonts w:ascii="Arial" w:hAnsi="Arial" w:cs="Arial"/>
        </w:rPr>
        <w:t xml:space="preserve"> per occurrence/$100,000 per passenger</w:t>
      </w:r>
      <w:r w:rsidR="00D343E3">
        <w:rPr>
          <w:rFonts w:ascii="Arial" w:hAnsi="Arial" w:cs="Arial"/>
        </w:rPr>
        <w:t xml:space="preserve"> and </w:t>
      </w:r>
      <w:r w:rsidR="00E17A5A">
        <w:rPr>
          <w:rFonts w:ascii="Arial" w:hAnsi="Arial" w:cs="Arial"/>
        </w:rPr>
        <w:t xml:space="preserve">physical aircraft damage </w:t>
      </w:r>
      <w:r w:rsidR="00640444">
        <w:rPr>
          <w:rFonts w:ascii="Arial" w:hAnsi="Arial" w:cs="Arial"/>
        </w:rPr>
        <w:t xml:space="preserve">coverage </w:t>
      </w:r>
      <w:r w:rsidR="00E17A5A">
        <w:rPr>
          <w:rFonts w:ascii="Arial" w:hAnsi="Arial" w:cs="Arial"/>
        </w:rPr>
        <w:t xml:space="preserve">will be </w:t>
      </w:r>
      <w:r w:rsidR="00D343E3">
        <w:rPr>
          <w:rFonts w:ascii="Arial" w:hAnsi="Arial" w:cs="Arial"/>
        </w:rPr>
        <w:t>$150,000</w:t>
      </w:r>
      <w:r w:rsidR="00E17A5A">
        <w:rPr>
          <w:rFonts w:ascii="Arial" w:hAnsi="Arial" w:cs="Arial"/>
        </w:rPr>
        <w:t>.</w:t>
      </w:r>
      <w:r w:rsidR="00D343E3">
        <w:rPr>
          <w:rFonts w:ascii="Arial" w:hAnsi="Arial" w:cs="Arial"/>
        </w:rPr>
        <w:t xml:space="preserve"> </w:t>
      </w:r>
      <w:r w:rsidR="00E17A5A">
        <w:rPr>
          <w:rFonts w:ascii="Arial" w:hAnsi="Arial" w:cs="Arial"/>
        </w:rPr>
        <w:t xml:space="preserve"> </w:t>
      </w:r>
      <w:r>
        <w:rPr>
          <w:rFonts w:ascii="Arial" w:hAnsi="Arial" w:cs="Arial"/>
          <w:bCs/>
        </w:rPr>
        <w:t xml:space="preserve">This </w:t>
      </w:r>
      <w:r w:rsidR="00E95B51">
        <w:rPr>
          <w:rFonts w:ascii="Arial" w:hAnsi="Arial" w:cs="Arial"/>
          <w:bCs/>
        </w:rPr>
        <w:t xml:space="preserve">is primarily for the benefit of instructors and check pilots but </w:t>
      </w:r>
      <w:r w:rsidR="005D6CEF">
        <w:rPr>
          <w:rFonts w:ascii="Arial" w:hAnsi="Arial" w:cs="Arial"/>
          <w:bCs/>
        </w:rPr>
        <w:t>will</w:t>
      </w:r>
      <w:r w:rsidR="00E95B51">
        <w:rPr>
          <w:rFonts w:ascii="Arial" w:hAnsi="Arial" w:cs="Arial"/>
          <w:bCs/>
        </w:rPr>
        <w:t xml:space="preserve"> also cover any member who </w:t>
      </w:r>
      <w:r w:rsidR="00D50EB1">
        <w:rPr>
          <w:rFonts w:ascii="Arial" w:hAnsi="Arial" w:cs="Arial"/>
          <w:bCs/>
        </w:rPr>
        <w:t>flies an aircraft he does not</w:t>
      </w:r>
      <w:r>
        <w:rPr>
          <w:rFonts w:ascii="Arial" w:hAnsi="Arial" w:cs="Arial"/>
          <w:bCs/>
        </w:rPr>
        <w:t xml:space="preserve"> </w:t>
      </w:r>
      <w:r w:rsidR="00076179">
        <w:rPr>
          <w:rFonts w:ascii="Arial" w:hAnsi="Arial" w:cs="Arial"/>
          <w:bCs/>
        </w:rPr>
        <w:t xml:space="preserve">own </w:t>
      </w:r>
      <w:r w:rsidR="00D55394">
        <w:rPr>
          <w:rFonts w:ascii="Arial" w:hAnsi="Arial" w:cs="Arial"/>
          <w:bCs/>
        </w:rPr>
        <w:t xml:space="preserve">while </w:t>
      </w:r>
      <w:r w:rsidR="001A0DA5">
        <w:rPr>
          <w:rFonts w:ascii="Arial" w:hAnsi="Arial" w:cs="Arial"/>
          <w:bCs/>
        </w:rPr>
        <w:t xml:space="preserve">at </w:t>
      </w:r>
      <w:r w:rsidR="004F5945">
        <w:rPr>
          <w:rFonts w:ascii="Arial" w:hAnsi="Arial" w:cs="Arial"/>
          <w:bCs/>
        </w:rPr>
        <w:t>a</w:t>
      </w:r>
      <w:r w:rsidR="001A0DA5">
        <w:rPr>
          <w:rFonts w:ascii="Arial" w:hAnsi="Arial" w:cs="Arial"/>
          <w:bCs/>
        </w:rPr>
        <w:t xml:space="preserve"> clinic.  As such, this does not </w:t>
      </w:r>
      <w:r>
        <w:rPr>
          <w:rFonts w:ascii="Arial" w:hAnsi="Arial" w:cs="Arial"/>
          <w:bCs/>
        </w:rPr>
        <w:t xml:space="preserve">relieve aircraft owners of their requirement to carry liability insurance as specified </w:t>
      </w:r>
      <w:r w:rsidR="00F82444">
        <w:rPr>
          <w:rFonts w:ascii="Arial" w:hAnsi="Arial" w:cs="Arial"/>
          <w:bCs/>
        </w:rPr>
        <w:t>above</w:t>
      </w:r>
      <w:r>
        <w:rPr>
          <w:rFonts w:ascii="Arial" w:hAnsi="Arial" w:cs="Arial"/>
          <w:bCs/>
        </w:rPr>
        <w:t>.</w:t>
      </w:r>
    </w:p>
    <w:p w:rsidR="00CF177A" w:rsidRDefault="00CF177A" w:rsidP="00A43C93">
      <w:pPr>
        <w:pStyle w:val="Heading2"/>
        <w:keepNext w:val="0"/>
        <w:numPr>
          <w:ilvl w:val="0"/>
          <w:numId w:val="0"/>
        </w:numPr>
        <w:tabs>
          <w:tab w:val="left" w:pos="540"/>
        </w:tabs>
        <w:jc w:val="both"/>
        <w:rPr>
          <w:rFonts w:cs="Arial"/>
        </w:rPr>
      </w:pPr>
      <w:bookmarkStart w:id="56" w:name="_Toc421540030"/>
    </w:p>
    <w:p w:rsidR="00CF177A" w:rsidRDefault="00CF177A" w:rsidP="00A43C93">
      <w:pPr>
        <w:pStyle w:val="Heading2"/>
        <w:keepNext w:val="0"/>
        <w:numPr>
          <w:ilvl w:val="0"/>
          <w:numId w:val="0"/>
        </w:numPr>
        <w:tabs>
          <w:tab w:val="left" w:pos="540"/>
        </w:tabs>
        <w:jc w:val="both"/>
        <w:rPr>
          <w:rFonts w:cs="Arial"/>
        </w:rPr>
      </w:pPr>
    </w:p>
    <w:p w:rsidR="00AA18B6" w:rsidRPr="00060C99" w:rsidRDefault="00547256" w:rsidP="00A43C93">
      <w:pPr>
        <w:pStyle w:val="Heading2"/>
        <w:keepNext w:val="0"/>
        <w:numPr>
          <w:ilvl w:val="0"/>
          <w:numId w:val="0"/>
        </w:numPr>
        <w:tabs>
          <w:tab w:val="left" w:pos="540"/>
        </w:tabs>
        <w:jc w:val="both"/>
        <w:rPr>
          <w:rFonts w:cs="Arial"/>
        </w:rPr>
      </w:pPr>
      <w:r w:rsidRPr="00060C99">
        <w:rPr>
          <w:rFonts w:cs="Arial"/>
        </w:rPr>
        <w:lastRenderedPageBreak/>
        <w:t>3</w:t>
      </w:r>
      <w:r w:rsidR="00AA18B6" w:rsidRPr="00060C99">
        <w:rPr>
          <w:rFonts w:cs="Arial"/>
        </w:rPr>
        <w:t>.</w:t>
      </w:r>
      <w:r w:rsidR="009E2EB8">
        <w:rPr>
          <w:rFonts w:cs="Arial"/>
        </w:rPr>
        <w:t>5</w:t>
      </w:r>
      <w:r w:rsidR="00AA18B6" w:rsidRPr="00060C99">
        <w:rPr>
          <w:rFonts w:cs="Arial"/>
        </w:rPr>
        <w:tab/>
        <w:t>Clinic Briefings</w:t>
      </w:r>
      <w:bookmarkEnd w:id="56"/>
    </w:p>
    <w:p w:rsidR="004D3C9E" w:rsidRPr="00BC5C02" w:rsidRDefault="004D3C9E" w:rsidP="00A43C93">
      <w:pPr>
        <w:jc w:val="both"/>
        <w:rPr>
          <w:rFonts w:ascii="Arial" w:hAnsi="Arial" w:cs="Arial"/>
          <w:bCs/>
          <w:u w:val="single"/>
        </w:rPr>
      </w:pPr>
      <w:r w:rsidRPr="00BC5C02">
        <w:rPr>
          <w:rFonts w:ascii="Arial" w:hAnsi="Arial" w:cs="Arial"/>
          <w:bCs/>
          <w:u w:val="single"/>
        </w:rPr>
        <w:t>Initial Briefing</w:t>
      </w:r>
    </w:p>
    <w:p w:rsidR="00EA4DBB" w:rsidRPr="00BC5C02" w:rsidRDefault="004B6DD0" w:rsidP="00A43C93">
      <w:pPr>
        <w:spacing w:before="0"/>
        <w:jc w:val="both"/>
        <w:rPr>
          <w:rFonts w:ascii="Arial" w:hAnsi="Arial" w:cs="Arial"/>
          <w:bCs/>
        </w:rPr>
      </w:pPr>
      <w:r w:rsidRPr="00BC5C02">
        <w:rPr>
          <w:rFonts w:ascii="Arial" w:hAnsi="Arial" w:cs="Arial"/>
          <w:bCs/>
        </w:rPr>
        <w:t xml:space="preserve">Prior to any training flights the Clinic Director or his designee </w:t>
      </w:r>
      <w:r w:rsidR="00001B2B" w:rsidRPr="00BC5C02">
        <w:rPr>
          <w:rFonts w:ascii="Arial" w:hAnsi="Arial" w:cs="Arial"/>
          <w:bCs/>
        </w:rPr>
        <w:t>will</w:t>
      </w:r>
      <w:r w:rsidRPr="00BC5C02">
        <w:rPr>
          <w:rFonts w:ascii="Arial" w:hAnsi="Arial" w:cs="Arial"/>
          <w:bCs/>
        </w:rPr>
        <w:t xml:space="preserve"> conduct an initial clinic briefing </w:t>
      </w:r>
      <w:r w:rsidR="00F80FE5" w:rsidRPr="00BC5C02">
        <w:rPr>
          <w:rFonts w:ascii="Arial" w:hAnsi="Arial" w:cs="Arial"/>
          <w:bCs/>
        </w:rPr>
        <w:t xml:space="preserve">using </w:t>
      </w:r>
      <w:r w:rsidR="00EA4DBB" w:rsidRPr="00BC5C02">
        <w:rPr>
          <w:rFonts w:ascii="Arial" w:hAnsi="Arial" w:cs="Arial"/>
          <w:bCs/>
        </w:rPr>
        <w:t>the following</w:t>
      </w:r>
      <w:r w:rsidR="002F5E62" w:rsidRPr="00BC5C02">
        <w:rPr>
          <w:rFonts w:ascii="Arial" w:hAnsi="Arial" w:cs="Arial"/>
          <w:bCs/>
        </w:rPr>
        <w:t xml:space="preserve"> guideline</w:t>
      </w:r>
      <w:r w:rsidR="00EA4DBB" w:rsidRPr="00BC5C02">
        <w:rPr>
          <w:rFonts w:ascii="Arial" w:hAnsi="Arial" w:cs="Arial"/>
          <w:bCs/>
        </w:rPr>
        <w:t>:</w:t>
      </w:r>
    </w:p>
    <w:p w:rsidR="00EA4DBB" w:rsidRPr="00BC5C02" w:rsidRDefault="00EA4DBB" w:rsidP="00A43C93">
      <w:pPr>
        <w:numPr>
          <w:ilvl w:val="0"/>
          <w:numId w:val="11"/>
        </w:numPr>
        <w:spacing w:before="0"/>
        <w:jc w:val="both"/>
        <w:rPr>
          <w:rFonts w:ascii="Arial" w:hAnsi="Arial" w:cs="Arial"/>
          <w:bCs/>
        </w:rPr>
      </w:pPr>
      <w:r w:rsidRPr="00BC5C02">
        <w:rPr>
          <w:rFonts w:ascii="Arial" w:hAnsi="Arial" w:cs="Arial"/>
          <w:bCs/>
        </w:rPr>
        <w:t xml:space="preserve">Introduction of </w:t>
      </w:r>
      <w:r w:rsidR="004B6DD0" w:rsidRPr="00BC5C02">
        <w:rPr>
          <w:rFonts w:ascii="Arial" w:hAnsi="Arial" w:cs="Arial"/>
          <w:bCs/>
        </w:rPr>
        <w:t>instructors</w:t>
      </w:r>
      <w:r w:rsidRPr="00BC5C02">
        <w:rPr>
          <w:rFonts w:ascii="Arial" w:hAnsi="Arial" w:cs="Arial"/>
          <w:bCs/>
        </w:rPr>
        <w:t xml:space="preserve"> and check pilots</w:t>
      </w:r>
    </w:p>
    <w:p w:rsidR="000729C5" w:rsidRPr="00BC5C02" w:rsidRDefault="000729C5" w:rsidP="00A43C93">
      <w:pPr>
        <w:numPr>
          <w:ilvl w:val="0"/>
          <w:numId w:val="11"/>
        </w:numPr>
        <w:spacing w:before="0"/>
        <w:jc w:val="both"/>
        <w:rPr>
          <w:rFonts w:ascii="Arial" w:hAnsi="Arial" w:cs="Arial"/>
          <w:bCs/>
        </w:rPr>
      </w:pPr>
      <w:r w:rsidRPr="00BC5C02">
        <w:rPr>
          <w:rFonts w:ascii="Arial" w:hAnsi="Arial" w:cs="Arial"/>
          <w:bCs/>
        </w:rPr>
        <w:t>Area briefing, to include:</w:t>
      </w:r>
    </w:p>
    <w:p w:rsidR="000347FE" w:rsidRDefault="000347FE" w:rsidP="000347FE">
      <w:pPr>
        <w:numPr>
          <w:ilvl w:val="1"/>
          <w:numId w:val="11"/>
        </w:numPr>
        <w:spacing w:before="0"/>
        <w:ind w:left="1080"/>
        <w:jc w:val="both"/>
        <w:rPr>
          <w:rFonts w:ascii="Arial" w:hAnsi="Arial" w:cs="Arial"/>
          <w:bCs/>
        </w:rPr>
      </w:pPr>
      <w:r>
        <w:rPr>
          <w:rFonts w:ascii="Arial" w:hAnsi="Arial" w:cs="Arial"/>
          <w:bCs/>
        </w:rPr>
        <w:t>formation training areas</w:t>
      </w:r>
    </w:p>
    <w:p w:rsidR="000347FE" w:rsidRDefault="000347FE" w:rsidP="000347FE">
      <w:pPr>
        <w:numPr>
          <w:ilvl w:val="1"/>
          <w:numId w:val="11"/>
        </w:numPr>
        <w:spacing w:before="0"/>
        <w:ind w:left="1080"/>
        <w:jc w:val="both"/>
        <w:rPr>
          <w:rFonts w:ascii="Arial" w:hAnsi="Arial" w:cs="Arial"/>
          <w:bCs/>
        </w:rPr>
      </w:pPr>
      <w:r>
        <w:rPr>
          <w:rFonts w:ascii="Arial" w:hAnsi="Arial" w:cs="Arial"/>
          <w:bCs/>
        </w:rPr>
        <w:t>local airspace usage</w:t>
      </w:r>
    </w:p>
    <w:p w:rsidR="000347FE" w:rsidRPr="00EA4DBB" w:rsidRDefault="000347FE" w:rsidP="000347FE">
      <w:pPr>
        <w:numPr>
          <w:ilvl w:val="1"/>
          <w:numId w:val="11"/>
        </w:numPr>
        <w:spacing w:before="0"/>
        <w:ind w:left="1080"/>
        <w:jc w:val="both"/>
        <w:rPr>
          <w:rFonts w:ascii="Arial" w:hAnsi="Arial" w:cs="Arial"/>
          <w:bCs/>
        </w:rPr>
      </w:pPr>
      <w:r>
        <w:rPr>
          <w:rFonts w:ascii="Arial" w:hAnsi="Arial" w:cs="Arial"/>
          <w:bCs/>
        </w:rPr>
        <w:t xml:space="preserve">noteworthy </w:t>
      </w:r>
      <w:r w:rsidRPr="00D24EB3">
        <w:rPr>
          <w:rFonts w:ascii="Arial" w:hAnsi="Arial" w:cs="Arial"/>
          <w:bCs/>
        </w:rPr>
        <w:t xml:space="preserve">terrain, </w:t>
      </w:r>
      <w:r>
        <w:rPr>
          <w:rFonts w:ascii="Arial" w:hAnsi="Arial" w:cs="Arial"/>
          <w:bCs/>
        </w:rPr>
        <w:t xml:space="preserve">obstructions, and hazards </w:t>
      </w:r>
    </w:p>
    <w:p w:rsidR="00EA4DBB" w:rsidRPr="00BC5C02" w:rsidRDefault="0062004D" w:rsidP="00A43C93">
      <w:pPr>
        <w:numPr>
          <w:ilvl w:val="1"/>
          <w:numId w:val="11"/>
        </w:numPr>
        <w:spacing w:before="0"/>
        <w:ind w:left="1080"/>
        <w:jc w:val="both"/>
        <w:rPr>
          <w:rFonts w:ascii="Arial" w:hAnsi="Arial" w:cs="Arial"/>
          <w:bCs/>
        </w:rPr>
      </w:pPr>
      <w:r w:rsidRPr="00BC5C02">
        <w:rPr>
          <w:rFonts w:ascii="Arial" w:hAnsi="Arial" w:cs="Arial"/>
          <w:bCs/>
        </w:rPr>
        <w:t>divert airports</w:t>
      </w:r>
    </w:p>
    <w:p w:rsidR="003D60D9" w:rsidRDefault="002D3E28" w:rsidP="00A43C93">
      <w:pPr>
        <w:numPr>
          <w:ilvl w:val="1"/>
          <w:numId w:val="11"/>
        </w:numPr>
        <w:spacing w:before="0"/>
        <w:ind w:left="1080"/>
        <w:jc w:val="both"/>
        <w:rPr>
          <w:rFonts w:ascii="Arial" w:hAnsi="Arial" w:cs="Arial"/>
          <w:bCs/>
        </w:rPr>
      </w:pPr>
      <w:r w:rsidRPr="009C571F">
        <w:rPr>
          <w:rFonts w:ascii="Arial" w:hAnsi="Arial" w:cs="Arial"/>
          <w:bCs/>
        </w:rPr>
        <w:t xml:space="preserve">launch </w:t>
      </w:r>
      <w:r w:rsidR="003D60D9">
        <w:rPr>
          <w:rFonts w:ascii="Arial" w:hAnsi="Arial" w:cs="Arial"/>
          <w:bCs/>
        </w:rPr>
        <w:t>and recovery procedures</w:t>
      </w:r>
    </w:p>
    <w:p w:rsidR="00EA4DBB" w:rsidRDefault="00EA4DBB" w:rsidP="00A43C93">
      <w:pPr>
        <w:numPr>
          <w:ilvl w:val="0"/>
          <w:numId w:val="10"/>
        </w:numPr>
        <w:spacing w:before="0"/>
        <w:jc w:val="both"/>
        <w:rPr>
          <w:rFonts w:ascii="Arial" w:hAnsi="Arial" w:cs="Arial"/>
          <w:bCs/>
        </w:rPr>
      </w:pPr>
      <w:r>
        <w:rPr>
          <w:rFonts w:ascii="Arial" w:hAnsi="Arial" w:cs="Arial"/>
          <w:bCs/>
        </w:rPr>
        <w:t>Flight line procedures</w:t>
      </w:r>
      <w:r w:rsidR="004B6DD0">
        <w:rPr>
          <w:rFonts w:ascii="Arial" w:hAnsi="Arial" w:cs="Arial"/>
          <w:bCs/>
        </w:rPr>
        <w:t>, to include:</w:t>
      </w:r>
    </w:p>
    <w:p w:rsidR="004B6DD0" w:rsidRDefault="004B6DD0" w:rsidP="00A43C93">
      <w:pPr>
        <w:numPr>
          <w:ilvl w:val="1"/>
          <w:numId w:val="10"/>
        </w:numPr>
        <w:spacing w:before="0"/>
        <w:ind w:left="1080"/>
        <w:jc w:val="both"/>
        <w:rPr>
          <w:rFonts w:ascii="Arial" w:hAnsi="Arial" w:cs="Arial"/>
          <w:bCs/>
        </w:rPr>
      </w:pPr>
      <w:r>
        <w:rPr>
          <w:rFonts w:ascii="Arial" w:hAnsi="Arial" w:cs="Arial"/>
          <w:bCs/>
        </w:rPr>
        <w:t>Parking and tie</w:t>
      </w:r>
      <w:r w:rsidR="00F80FE5">
        <w:rPr>
          <w:rFonts w:ascii="Arial" w:hAnsi="Arial" w:cs="Arial"/>
          <w:bCs/>
        </w:rPr>
        <w:t xml:space="preserve"> </w:t>
      </w:r>
      <w:r>
        <w:rPr>
          <w:rFonts w:ascii="Arial" w:hAnsi="Arial" w:cs="Arial"/>
          <w:bCs/>
        </w:rPr>
        <w:t>down</w:t>
      </w:r>
    </w:p>
    <w:p w:rsidR="004B6DD0" w:rsidRPr="00D24EB3" w:rsidRDefault="004B6DD0" w:rsidP="00A43C93">
      <w:pPr>
        <w:numPr>
          <w:ilvl w:val="1"/>
          <w:numId w:val="10"/>
        </w:numPr>
        <w:spacing w:before="0"/>
        <w:ind w:left="1080"/>
        <w:jc w:val="both"/>
        <w:rPr>
          <w:rFonts w:ascii="Arial" w:hAnsi="Arial" w:cs="Arial"/>
          <w:bCs/>
        </w:rPr>
      </w:pPr>
      <w:r w:rsidRPr="00D24EB3">
        <w:rPr>
          <w:rFonts w:ascii="Arial" w:hAnsi="Arial" w:cs="Arial"/>
          <w:bCs/>
        </w:rPr>
        <w:t xml:space="preserve">Fueling </w:t>
      </w:r>
      <w:r w:rsidR="005D1EF3" w:rsidRPr="00D24EB3">
        <w:rPr>
          <w:rFonts w:ascii="Arial" w:hAnsi="Arial" w:cs="Arial"/>
          <w:bCs/>
        </w:rPr>
        <w:t>provisions</w:t>
      </w:r>
    </w:p>
    <w:p w:rsidR="004B6DD0" w:rsidRDefault="004B6DD0" w:rsidP="00A43C93">
      <w:pPr>
        <w:numPr>
          <w:ilvl w:val="1"/>
          <w:numId w:val="10"/>
        </w:numPr>
        <w:spacing w:before="0"/>
        <w:ind w:left="1080"/>
        <w:jc w:val="both"/>
        <w:rPr>
          <w:rFonts w:ascii="Arial" w:hAnsi="Arial" w:cs="Arial"/>
          <w:bCs/>
        </w:rPr>
      </w:pPr>
      <w:r>
        <w:rPr>
          <w:rFonts w:ascii="Arial" w:hAnsi="Arial" w:cs="Arial"/>
          <w:bCs/>
        </w:rPr>
        <w:t>Taxi routes and runway familiarization</w:t>
      </w:r>
    </w:p>
    <w:p w:rsidR="004B6DD0" w:rsidRDefault="004B6DD0" w:rsidP="00A43C93">
      <w:pPr>
        <w:numPr>
          <w:ilvl w:val="1"/>
          <w:numId w:val="10"/>
        </w:numPr>
        <w:spacing w:before="0"/>
        <w:ind w:left="1080"/>
        <w:jc w:val="both"/>
        <w:rPr>
          <w:rFonts w:ascii="Arial" w:hAnsi="Arial" w:cs="Arial"/>
          <w:bCs/>
        </w:rPr>
      </w:pPr>
      <w:r>
        <w:rPr>
          <w:rFonts w:ascii="Arial" w:hAnsi="Arial" w:cs="Arial"/>
          <w:bCs/>
        </w:rPr>
        <w:t>Flight line safety</w:t>
      </w:r>
    </w:p>
    <w:p w:rsidR="00EA4DBB" w:rsidRDefault="00EA4DBB" w:rsidP="00A43C93">
      <w:pPr>
        <w:numPr>
          <w:ilvl w:val="0"/>
          <w:numId w:val="10"/>
        </w:numPr>
        <w:spacing w:before="0"/>
        <w:jc w:val="both"/>
        <w:rPr>
          <w:rFonts w:ascii="Arial" w:hAnsi="Arial" w:cs="Arial"/>
          <w:bCs/>
        </w:rPr>
      </w:pPr>
      <w:r>
        <w:rPr>
          <w:rFonts w:ascii="Arial" w:hAnsi="Arial" w:cs="Arial"/>
          <w:bCs/>
        </w:rPr>
        <w:t>Radio procedures and frequencies</w:t>
      </w:r>
    </w:p>
    <w:p w:rsidR="000347FE" w:rsidRDefault="000347FE" w:rsidP="000347FE">
      <w:pPr>
        <w:numPr>
          <w:ilvl w:val="0"/>
          <w:numId w:val="10"/>
        </w:numPr>
        <w:spacing w:before="0"/>
        <w:jc w:val="both"/>
        <w:rPr>
          <w:rFonts w:ascii="Arial" w:hAnsi="Arial" w:cs="Arial"/>
          <w:bCs/>
        </w:rPr>
      </w:pPr>
      <w:r>
        <w:rPr>
          <w:rFonts w:ascii="Arial" w:hAnsi="Arial" w:cs="Arial"/>
          <w:bCs/>
        </w:rPr>
        <w:t>Weather forecast</w:t>
      </w:r>
    </w:p>
    <w:p w:rsidR="00415BAF" w:rsidRPr="00BC5C02" w:rsidRDefault="00415BAF" w:rsidP="00A43C93">
      <w:pPr>
        <w:numPr>
          <w:ilvl w:val="0"/>
          <w:numId w:val="10"/>
        </w:numPr>
        <w:spacing w:before="0"/>
        <w:jc w:val="both"/>
        <w:rPr>
          <w:rFonts w:ascii="Arial" w:hAnsi="Arial" w:cs="Arial"/>
          <w:bCs/>
        </w:rPr>
      </w:pPr>
      <w:r w:rsidRPr="00BC5C02">
        <w:rPr>
          <w:rFonts w:ascii="Arial" w:hAnsi="Arial" w:cs="Arial"/>
          <w:bCs/>
        </w:rPr>
        <w:t>Safety issues and recommendations</w:t>
      </w:r>
    </w:p>
    <w:p w:rsidR="00F80FE5" w:rsidRPr="00BC5C02" w:rsidRDefault="00F80FE5" w:rsidP="00A43C93">
      <w:pPr>
        <w:numPr>
          <w:ilvl w:val="0"/>
          <w:numId w:val="10"/>
        </w:numPr>
        <w:spacing w:before="0"/>
        <w:jc w:val="both"/>
        <w:rPr>
          <w:rFonts w:ascii="Arial" w:hAnsi="Arial" w:cs="Arial"/>
          <w:bCs/>
        </w:rPr>
      </w:pPr>
      <w:r w:rsidRPr="00BC5C02">
        <w:rPr>
          <w:rFonts w:ascii="Arial" w:hAnsi="Arial" w:cs="Arial"/>
          <w:bCs/>
        </w:rPr>
        <w:t>Parachutes and egress procedures</w:t>
      </w:r>
    </w:p>
    <w:p w:rsidR="0080268A" w:rsidRDefault="006A56D1" w:rsidP="00A43C93">
      <w:pPr>
        <w:numPr>
          <w:ilvl w:val="0"/>
          <w:numId w:val="10"/>
        </w:numPr>
        <w:spacing w:before="0"/>
        <w:jc w:val="both"/>
        <w:rPr>
          <w:rFonts w:ascii="Arial" w:hAnsi="Arial" w:cs="Arial"/>
          <w:bCs/>
        </w:rPr>
      </w:pPr>
      <w:r w:rsidRPr="00BC5C02">
        <w:rPr>
          <w:rFonts w:ascii="Arial" w:hAnsi="Arial" w:cs="Arial"/>
          <w:bCs/>
        </w:rPr>
        <w:t>C</w:t>
      </w:r>
      <w:r w:rsidR="00715473" w:rsidRPr="00BC5C02">
        <w:rPr>
          <w:rFonts w:ascii="Arial" w:hAnsi="Arial" w:cs="Arial"/>
          <w:bCs/>
        </w:rPr>
        <w:t>rew rest</w:t>
      </w:r>
      <w:r w:rsidR="00AF44C6" w:rsidRPr="00BC5C02">
        <w:rPr>
          <w:rFonts w:ascii="Arial" w:hAnsi="Arial" w:cs="Arial"/>
          <w:bCs/>
        </w:rPr>
        <w:t xml:space="preserve"> </w:t>
      </w:r>
      <w:r w:rsidR="0080268A" w:rsidRPr="00BC5C02">
        <w:rPr>
          <w:rFonts w:ascii="Arial" w:hAnsi="Arial" w:cs="Arial"/>
          <w:bCs/>
        </w:rPr>
        <w:t xml:space="preserve">and </w:t>
      </w:r>
      <w:r w:rsidR="00AF44C6" w:rsidRPr="00BC5C02">
        <w:rPr>
          <w:rFonts w:ascii="Arial" w:hAnsi="Arial" w:cs="Arial"/>
          <w:bCs/>
        </w:rPr>
        <w:t xml:space="preserve">training </w:t>
      </w:r>
      <w:r w:rsidR="0080268A" w:rsidRPr="00BC5C02">
        <w:rPr>
          <w:rFonts w:ascii="Arial" w:hAnsi="Arial" w:cs="Arial"/>
          <w:bCs/>
        </w:rPr>
        <w:t>flight limitations</w:t>
      </w:r>
    </w:p>
    <w:p w:rsidR="000347FE" w:rsidRDefault="000347FE" w:rsidP="000347FE">
      <w:pPr>
        <w:numPr>
          <w:ilvl w:val="0"/>
          <w:numId w:val="10"/>
        </w:numPr>
        <w:spacing w:before="0"/>
        <w:jc w:val="both"/>
        <w:rPr>
          <w:rFonts w:ascii="Arial" w:hAnsi="Arial" w:cs="Arial"/>
          <w:bCs/>
        </w:rPr>
      </w:pPr>
      <w:r>
        <w:rPr>
          <w:rFonts w:ascii="Arial" w:hAnsi="Arial" w:cs="Arial"/>
          <w:bCs/>
        </w:rPr>
        <w:t>Instructor assignments</w:t>
      </w:r>
    </w:p>
    <w:p w:rsidR="000347FE" w:rsidRPr="00BC5C02" w:rsidRDefault="000347FE" w:rsidP="000347FE">
      <w:pPr>
        <w:numPr>
          <w:ilvl w:val="0"/>
          <w:numId w:val="10"/>
        </w:numPr>
        <w:spacing w:before="0"/>
        <w:jc w:val="both"/>
        <w:rPr>
          <w:rFonts w:ascii="Arial" w:hAnsi="Arial" w:cs="Arial"/>
          <w:bCs/>
        </w:rPr>
      </w:pPr>
      <w:r w:rsidRPr="00BC5C02">
        <w:rPr>
          <w:rFonts w:ascii="Arial" w:hAnsi="Arial" w:cs="Arial"/>
          <w:bCs/>
        </w:rPr>
        <w:t>Flight schedule</w:t>
      </w:r>
    </w:p>
    <w:p w:rsidR="004D3C9E" w:rsidRPr="00BC5C02" w:rsidRDefault="004D3C9E" w:rsidP="00A43C93">
      <w:pPr>
        <w:keepNext/>
        <w:jc w:val="both"/>
        <w:rPr>
          <w:rFonts w:ascii="Arial" w:hAnsi="Arial" w:cs="Arial"/>
          <w:bCs/>
          <w:u w:val="single"/>
        </w:rPr>
      </w:pPr>
      <w:r w:rsidRPr="00BC5C02">
        <w:rPr>
          <w:rFonts w:ascii="Arial" w:hAnsi="Arial" w:cs="Arial"/>
          <w:bCs/>
          <w:u w:val="single"/>
        </w:rPr>
        <w:t>Daily Briefings</w:t>
      </w:r>
    </w:p>
    <w:p w:rsidR="004B6DD0" w:rsidRPr="00BC5C02" w:rsidRDefault="004D3C9E" w:rsidP="00A43C93">
      <w:pPr>
        <w:spacing w:before="0"/>
        <w:jc w:val="both"/>
        <w:rPr>
          <w:rFonts w:ascii="Arial" w:hAnsi="Arial" w:cs="Arial"/>
          <w:bCs/>
        </w:rPr>
      </w:pPr>
      <w:r w:rsidRPr="00BC5C02">
        <w:rPr>
          <w:rFonts w:ascii="Arial" w:hAnsi="Arial" w:cs="Arial"/>
          <w:bCs/>
        </w:rPr>
        <w:t>A d</w:t>
      </w:r>
      <w:r w:rsidR="004B6DD0" w:rsidRPr="00BC5C02">
        <w:rPr>
          <w:rFonts w:ascii="Arial" w:hAnsi="Arial" w:cs="Arial"/>
          <w:bCs/>
        </w:rPr>
        <w:t xml:space="preserve">aily briefing </w:t>
      </w:r>
      <w:r w:rsidR="00001B2B" w:rsidRPr="00BC5C02">
        <w:rPr>
          <w:rFonts w:ascii="Arial" w:hAnsi="Arial" w:cs="Arial"/>
          <w:bCs/>
        </w:rPr>
        <w:t>will</w:t>
      </w:r>
      <w:r w:rsidR="004B6DD0" w:rsidRPr="00BC5C02">
        <w:rPr>
          <w:rFonts w:ascii="Arial" w:hAnsi="Arial" w:cs="Arial"/>
          <w:bCs/>
        </w:rPr>
        <w:t xml:space="preserve"> be conducted prior to </w:t>
      </w:r>
      <w:r w:rsidRPr="00BC5C02">
        <w:rPr>
          <w:rFonts w:ascii="Arial" w:hAnsi="Arial" w:cs="Arial"/>
          <w:bCs/>
        </w:rPr>
        <w:t xml:space="preserve">each day’s </w:t>
      </w:r>
      <w:r w:rsidR="004B6DD0" w:rsidRPr="00BC5C02">
        <w:rPr>
          <w:rFonts w:ascii="Arial" w:hAnsi="Arial" w:cs="Arial"/>
          <w:bCs/>
        </w:rPr>
        <w:t xml:space="preserve">flight operations and </w:t>
      </w:r>
      <w:r w:rsidR="00F80FE5" w:rsidRPr="00BC5C02">
        <w:rPr>
          <w:rFonts w:ascii="Arial" w:hAnsi="Arial" w:cs="Arial"/>
          <w:bCs/>
        </w:rPr>
        <w:t xml:space="preserve">the </w:t>
      </w:r>
      <w:r w:rsidR="004B6DD0" w:rsidRPr="00BC5C02">
        <w:rPr>
          <w:rFonts w:ascii="Arial" w:hAnsi="Arial" w:cs="Arial"/>
          <w:bCs/>
        </w:rPr>
        <w:t>following</w:t>
      </w:r>
      <w:r w:rsidR="00675A44" w:rsidRPr="00BC5C02">
        <w:rPr>
          <w:rFonts w:ascii="Arial" w:hAnsi="Arial" w:cs="Arial"/>
          <w:bCs/>
        </w:rPr>
        <w:t xml:space="preserve"> </w:t>
      </w:r>
      <w:r w:rsidR="00EE6B25" w:rsidRPr="00BC5C02">
        <w:rPr>
          <w:rFonts w:ascii="Arial" w:hAnsi="Arial" w:cs="Arial"/>
          <w:bCs/>
        </w:rPr>
        <w:t>should</w:t>
      </w:r>
      <w:r w:rsidR="00F80FE5" w:rsidRPr="00BC5C02">
        <w:rPr>
          <w:rFonts w:ascii="Arial" w:hAnsi="Arial" w:cs="Arial"/>
          <w:bCs/>
        </w:rPr>
        <w:t xml:space="preserve"> be used as a </w:t>
      </w:r>
      <w:r w:rsidR="00675A44" w:rsidRPr="00BC5C02">
        <w:rPr>
          <w:rFonts w:ascii="Arial" w:hAnsi="Arial" w:cs="Arial"/>
          <w:bCs/>
        </w:rPr>
        <w:t>guideline</w:t>
      </w:r>
      <w:r w:rsidR="004B6DD0" w:rsidRPr="00BC5C02">
        <w:rPr>
          <w:rFonts w:ascii="Arial" w:hAnsi="Arial" w:cs="Arial"/>
          <w:bCs/>
        </w:rPr>
        <w:t>:</w:t>
      </w:r>
    </w:p>
    <w:p w:rsidR="004B6DD0" w:rsidRPr="00BC5C02" w:rsidRDefault="004B6DD0" w:rsidP="00A43C93">
      <w:pPr>
        <w:numPr>
          <w:ilvl w:val="0"/>
          <w:numId w:val="14"/>
        </w:numPr>
        <w:spacing w:before="0"/>
        <w:jc w:val="both"/>
        <w:rPr>
          <w:rFonts w:ascii="Arial" w:hAnsi="Arial" w:cs="Arial"/>
          <w:bCs/>
        </w:rPr>
      </w:pPr>
      <w:r w:rsidRPr="00BC5C02">
        <w:rPr>
          <w:rFonts w:ascii="Arial" w:hAnsi="Arial" w:cs="Arial"/>
          <w:bCs/>
        </w:rPr>
        <w:t>Current weather and forecast</w:t>
      </w:r>
    </w:p>
    <w:p w:rsidR="004B6DD0" w:rsidRPr="00BC5C02" w:rsidRDefault="004B6DD0" w:rsidP="00A43C93">
      <w:pPr>
        <w:numPr>
          <w:ilvl w:val="0"/>
          <w:numId w:val="14"/>
        </w:numPr>
        <w:spacing w:before="0"/>
        <w:jc w:val="both"/>
        <w:rPr>
          <w:rFonts w:ascii="Arial" w:hAnsi="Arial" w:cs="Arial"/>
          <w:bCs/>
        </w:rPr>
      </w:pPr>
      <w:r w:rsidRPr="00BC5C02">
        <w:rPr>
          <w:rFonts w:ascii="Arial" w:hAnsi="Arial" w:cs="Arial"/>
          <w:bCs/>
        </w:rPr>
        <w:t>Review of flight line procedures</w:t>
      </w:r>
    </w:p>
    <w:p w:rsidR="004B6DD0" w:rsidRPr="00BC5C02" w:rsidRDefault="004B6DD0" w:rsidP="00A43C93">
      <w:pPr>
        <w:numPr>
          <w:ilvl w:val="0"/>
          <w:numId w:val="14"/>
        </w:numPr>
        <w:spacing w:before="0"/>
        <w:jc w:val="both"/>
        <w:rPr>
          <w:rFonts w:ascii="Arial" w:hAnsi="Arial" w:cs="Arial"/>
          <w:bCs/>
        </w:rPr>
      </w:pPr>
      <w:r w:rsidRPr="00BC5C02">
        <w:rPr>
          <w:rFonts w:ascii="Arial" w:hAnsi="Arial" w:cs="Arial"/>
          <w:bCs/>
        </w:rPr>
        <w:t xml:space="preserve">Review of </w:t>
      </w:r>
      <w:r w:rsidR="004D3C9E" w:rsidRPr="00BC5C02">
        <w:rPr>
          <w:rFonts w:ascii="Arial" w:hAnsi="Arial" w:cs="Arial"/>
          <w:bCs/>
        </w:rPr>
        <w:t>area briefing</w:t>
      </w:r>
    </w:p>
    <w:p w:rsidR="004D3C9E" w:rsidRPr="00BC5C02" w:rsidRDefault="004D3C9E" w:rsidP="00A43C93">
      <w:pPr>
        <w:numPr>
          <w:ilvl w:val="0"/>
          <w:numId w:val="14"/>
        </w:numPr>
        <w:spacing w:before="0"/>
        <w:jc w:val="both"/>
        <w:rPr>
          <w:rFonts w:ascii="Arial" w:hAnsi="Arial" w:cs="Arial"/>
          <w:bCs/>
        </w:rPr>
      </w:pPr>
      <w:r w:rsidRPr="00BC5C02">
        <w:rPr>
          <w:rFonts w:ascii="Arial" w:hAnsi="Arial" w:cs="Arial"/>
          <w:bCs/>
        </w:rPr>
        <w:t>Safety issues and recommendations</w:t>
      </w:r>
    </w:p>
    <w:p w:rsidR="00415BAF" w:rsidRPr="00BC5C02" w:rsidRDefault="00547256" w:rsidP="00A43C93">
      <w:pPr>
        <w:pStyle w:val="Heading2"/>
        <w:keepNext w:val="0"/>
        <w:numPr>
          <w:ilvl w:val="0"/>
          <w:numId w:val="0"/>
        </w:numPr>
        <w:tabs>
          <w:tab w:val="left" w:pos="540"/>
        </w:tabs>
        <w:jc w:val="both"/>
        <w:rPr>
          <w:rFonts w:cs="Arial"/>
        </w:rPr>
      </w:pPr>
      <w:bookmarkStart w:id="57" w:name="_Toc421540031"/>
      <w:r>
        <w:rPr>
          <w:rFonts w:cs="Arial"/>
        </w:rPr>
        <w:t>3</w:t>
      </w:r>
      <w:r w:rsidR="00415BAF" w:rsidRPr="00BC5C02">
        <w:rPr>
          <w:rFonts w:cs="Arial"/>
        </w:rPr>
        <w:t>.</w:t>
      </w:r>
      <w:r w:rsidR="009E2EB8">
        <w:rPr>
          <w:rFonts w:cs="Arial"/>
        </w:rPr>
        <w:t>6</w:t>
      </w:r>
      <w:r w:rsidR="00415BAF" w:rsidRPr="00BC5C02">
        <w:rPr>
          <w:rFonts w:cs="Arial"/>
        </w:rPr>
        <w:tab/>
        <w:t>Formation Flight Briefings</w:t>
      </w:r>
      <w:bookmarkEnd w:id="57"/>
    </w:p>
    <w:p w:rsidR="00415BAF" w:rsidRPr="00BC5C02" w:rsidRDefault="00415BAF" w:rsidP="00A43C93">
      <w:pPr>
        <w:jc w:val="both"/>
        <w:rPr>
          <w:rFonts w:ascii="Arial" w:hAnsi="Arial" w:cs="Arial"/>
        </w:rPr>
      </w:pPr>
      <w:r w:rsidRPr="00BC5C02">
        <w:rPr>
          <w:rFonts w:ascii="Arial" w:hAnsi="Arial" w:cs="Arial"/>
        </w:rPr>
        <w:t xml:space="preserve">Preflight </w:t>
      </w:r>
      <w:r w:rsidR="00675A44" w:rsidRPr="00BC5C02">
        <w:rPr>
          <w:rFonts w:ascii="Arial" w:hAnsi="Arial" w:cs="Arial"/>
        </w:rPr>
        <w:t xml:space="preserve">briefings </w:t>
      </w:r>
      <w:r w:rsidRPr="00BC5C02">
        <w:rPr>
          <w:rFonts w:ascii="Arial" w:hAnsi="Arial" w:cs="Arial"/>
        </w:rPr>
        <w:t>are mandatory for all formation flights</w:t>
      </w:r>
      <w:r w:rsidR="00675A44" w:rsidRPr="00BC5C02">
        <w:rPr>
          <w:rFonts w:ascii="Arial" w:hAnsi="Arial" w:cs="Arial"/>
        </w:rPr>
        <w:t>.  Post</w:t>
      </w:r>
      <w:r w:rsidR="00F80FE5" w:rsidRPr="00BC5C02">
        <w:rPr>
          <w:rFonts w:ascii="Arial" w:hAnsi="Arial" w:cs="Arial"/>
        </w:rPr>
        <w:t xml:space="preserve"> </w:t>
      </w:r>
      <w:r w:rsidR="00675A44" w:rsidRPr="00BC5C02">
        <w:rPr>
          <w:rFonts w:ascii="Arial" w:hAnsi="Arial" w:cs="Arial"/>
        </w:rPr>
        <w:t xml:space="preserve">flight briefings are </w:t>
      </w:r>
      <w:r w:rsidR="00770978" w:rsidRPr="00BC5C02">
        <w:rPr>
          <w:rFonts w:ascii="Arial" w:hAnsi="Arial" w:cs="Arial"/>
        </w:rPr>
        <w:t>expected</w:t>
      </w:r>
      <w:r w:rsidR="00675A44" w:rsidRPr="00BC5C02">
        <w:rPr>
          <w:rFonts w:ascii="Arial" w:hAnsi="Arial" w:cs="Arial"/>
        </w:rPr>
        <w:t xml:space="preserve"> </w:t>
      </w:r>
      <w:r w:rsidR="004D740D" w:rsidRPr="00BC5C02">
        <w:rPr>
          <w:rFonts w:ascii="Arial" w:hAnsi="Arial" w:cs="Arial"/>
        </w:rPr>
        <w:t>unless</w:t>
      </w:r>
      <w:r w:rsidR="00675A44" w:rsidRPr="00BC5C02">
        <w:rPr>
          <w:rFonts w:ascii="Arial" w:hAnsi="Arial" w:cs="Arial"/>
        </w:rPr>
        <w:t xml:space="preserve"> circumstances </w:t>
      </w:r>
      <w:r w:rsidR="004D740D" w:rsidRPr="00BC5C02">
        <w:rPr>
          <w:rFonts w:ascii="Arial" w:hAnsi="Arial" w:cs="Arial"/>
        </w:rPr>
        <w:t>dictate otherwise</w:t>
      </w:r>
      <w:r w:rsidR="00A04A99" w:rsidRPr="00BC5C02">
        <w:rPr>
          <w:rFonts w:ascii="Arial" w:hAnsi="Arial" w:cs="Arial"/>
        </w:rPr>
        <w:t xml:space="preserve">.  Pilots are encouraged to take notes and </w:t>
      </w:r>
      <w:r w:rsidR="00182880" w:rsidRPr="00BC5C02">
        <w:rPr>
          <w:rFonts w:ascii="Arial" w:hAnsi="Arial" w:cs="Arial"/>
        </w:rPr>
        <w:t xml:space="preserve">the Clinic Director will endeavor to make </w:t>
      </w:r>
      <w:r w:rsidR="00A04A99" w:rsidRPr="00BC5C02">
        <w:rPr>
          <w:rFonts w:ascii="Arial" w:hAnsi="Arial" w:cs="Arial"/>
        </w:rPr>
        <w:t>briefing cards available</w:t>
      </w:r>
      <w:r w:rsidR="00F306E1" w:rsidRPr="00BC5C02">
        <w:rPr>
          <w:rFonts w:ascii="Arial" w:hAnsi="Arial" w:cs="Arial"/>
        </w:rPr>
        <w:t>.</w:t>
      </w:r>
      <w:r w:rsidR="00A04A99" w:rsidRPr="00BC5C02">
        <w:rPr>
          <w:rFonts w:ascii="Arial" w:hAnsi="Arial" w:cs="Arial"/>
        </w:rPr>
        <w:t xml:space="preserve"> </w:t>
      </w:r>
    </w:p>
    <w:p w:rsidR="00A01155" w:rsidRPr="00BC5C02" w:rsidRDefault="00547256" w:rsidP="00A43C93">
      <w:pPr>
        <w:pStyle w:val="Heading2"/>
        <w:keepNext w:val="0"/>
        <w:numPr>
          <w:ilvl w:val="0"/>
          <w:numId w:val="0"/>
        </w:numPr>
        <w:tabs>
          <w:tab w:val="left" w:pos="540"/>
        </w:tabs>
        <w:jc w:val="both"/>
        <w:rPr>
          <w:rFonts w:cs="Arial"/>
        </w:rPr>
      </w:pPr>
      <w:bookmarkStart w:id="58" w:name="_Toc421540032"/>
      <w:r>
        <w:rPr>
          <w:rFonts w:cs="Arial"/>
        </w:rPr>
        <w:t>3</w:t>
      </w:r>
      <w:r w:rsidR="00A01155" w:rsidRPr="00BC5C02">
        <w:rPr>
          <w:rFonts w:cs="Arial"/>
        </w:rPr>
        <w:t>.</w:t>
      </w:r>
      <w:r w:rsidR="009E2EB8">
        <w:rPr>
          <w:rFonts w:cs="Arial"/>
        </w:rPr>
        <w:t>7</w:t>
      </w:r>
      <w:r w:rsidR="00A01155" w:rsidRPr="00BC5C02">
        <w:rPr>
          <w:rFonts w:cs="Arial"/>
        </w:rPr>
        <w:tab/>
      </w:r>
      <w:r w:rsidR="008A48BF" w:rsidRPr="00BC5C02">
        <w:rPr>
          <w:rFonts w:cs="Arial"/>
        </w:rPr>
        <w:t>Passengers</w:t>
      </w:r>
      <w:bookmarkEnd w:id="58"/>
    </w:p>
    <w:p w:rsidR="00A01155" w:rsidRPr="00BC5C02" w:rsidRDefault="006A2B3A" w:rsidP="00A43C93">
      <w:pPr>
        <w:jc w:val="both"/>
        <w:rPr>
          <w:rFonts w:ascii="Arial" w:hAnsi="Arial" w:cs="Arial"/>
        </w:rPr>
      </w:pPr>
      <w:r w:rsidRPr="00BC5C02">
        <w:rPr>
          <w:rFonts w:ascii="Arial" w:hAnsi="Arial" w:cs="Arial"/>
        </w:rPr>
        <w:t>Trainees</w:t>
      </w:r>
      <w:r w:rsidR="00AB3F30" w:rsidRPr="00BC5C02">
        <w:rPr>
          <w:rFonts w:ascii="Arial" w:hAnsi="Arial" w:cs="Arial"/>
        </w:rPr>
        <w:t xml:space="preserve"> and Stearman Flight Instructors</w:t>
      </w:r>
      <w:r w:rsidR="00471864" w:rsidRPr="00BC5C02">
        <w:rPr>
          <w:rFonts w:ascii="Arial" w:hAnsi="Arial" w:cs="Arial"/>
        </w:rPr>
        <w:t>, at the discretion of the PIC,</w:t>
      </w:r>
      <w:r w:rsidRPr="00BC5C02">
        <w:rPr>
          <w:rFonts w:ascii="Arial" w:hAnsi="Arial" w:cs="Arial"/>
        </w:rPr>
        <w:t xml:space="preserve"> may occupy open seats on all formation flights.  </w:t>
      </w:r>
      <w:r w:rsidR="00A01155" w:rsidRPr="00BC5C02">
        <w:rPr>
          <w:rFonts w:ascii="Arial" w:hAnsi="Arial" w:cs="Arial"/>
        </w:rPr>
        <w:t xml:space="preserve">All </w:t>
      </w:r>
      <w:r w:rsidRPr="00BC5C02">
        <w:rPr>
          <w:rFonts w:ascii="Arial" w:hAnsi="Arial" w:cs="Arial"/>
        </w:rPr>
        <w:t xml:space="preserve">other </w:t>
      </w:r>
      <w:r w:rsidR="001F3F16" w:rsidRPr="00BC5C02">
        <w:rPr>
          <w:rFonts w:ascii="Arial" w:hAnsi="Arial" w:cs="Arial"/>
        </w:rPr>
        <w:t>occupants</w:t>
      </w:r>
      <w:r w:rsidR="00334548" w:rsidRPr="00BC5C02">
        <w:rPr>
          <w:rFonts w:ascii="Arial" w:hAnsi="Arial" w:cs="Arial"/>
        </w:rPr>
        <w:t xml:space="preserve"> </w:t>
      </w:r>
      <w:r w:rsidR="00A01155" w:rsidRPr="00BC5C02">
        <w:rPr>
          <w:rFonts w:ascii="Arial" w:hAnsi="Arial" w:cs="Arial"/>
        </w:rPr>
        <w:t xml:space="preserve">during </w:t>
      </w:r>
      <w:r w:rsidRPr="00BC5C02">
        <w:rPr>
          <w:rFonts w:ascii="Arial" w:hAnsi="Arial" w:cs="Arial"/>
        </w:rPr>
        <w:t xml:space="preserve">any </w:t>
      </w:r>
      <w:r w:rsidR="00A01155" w:rsidRPr="00BC5C02">
        <w:rPr>
          <w:rFonts w:ascii="Arial" w:hAnsi="Arial" w:cs="Arial"/>
        </w:rPr>
        <w:t xml:space="preserve">formation </w:t>
      </w:r>
      <w:r w:rsidR="00334548" w:rsidRPr="00BC5C02">
        <w:rPr>
          <w:rFonts w:ascii="Arial" w:hAnsi="Arial" w:cs="Arial"/>
        </w:rPr>
        <w:t>flight</w:t>
      </w:r>
      <w:r w:rsidR="00E508C7" w:rsidRPr="00BC5C02">
        <w:rPr>
          <w:rFonts w:ascii="Arial" w:hAnsi="Arial" w:cs="Arial"/>
        </w:rPr>
        <w:t>,</w:t>
      </w:r>
      <w:r w:rsidR="00814D2D" w:rsidRPr="00BC5C02">
        <w:rPr>
          <w:rFonts w:ascii="Arial" w:hAnsi="Arial" w:cs="Arial"/>
        </w:rPr>
        <w:t xml:space="preserve"> </w:t>
      </w:r>
      <w:r w:rsidRPr="00BC5C02">
        <w:rPr>
          <w:rFonts w:ascii="Arial" w:hAnsi="Arial" w:cs="Arial"/>
        </w:rPr>
        <w:t>training or otherwise,</w:t>
      </w:r>
      <w:r w:rsidR="00334548" w:rsidRPr="00BC5C02">
        <w:rPr>
          <w:rFonts w:ascii="Arial" w:hAnsi="Arial" w:cs="Arial"/>
        </w:rPr>
        <w:t xml:space="preserve"> </w:t>
      </w:r>
      <w:r w:rsidR="001F3F16" w:rsidRPr="00BC5C02">
        <w:rPr>
          <w:rFonts w:ascii="Arial" w:hAnsi="Arial" w:cs="Arial"/>
        </w:rPr>
        <w:t>must have the express permission</w:t>
      </w:r>
      <w:r w:rsidR="00A01155" w:rsidRPr="00BC5C02">
        <w:rPr>
          <w:rFonts w:ascii="Arial" w:hAnsi="Arial" w:cs="Arial"/>
        </w:rPr>
        <w:t xml:space="preserve"> </w:t>
      </w:r>
      <w:r w:rsidR="001F3F16" w:rsidRPr="00BC5C02">
        <w:rPr>
          <w:rFonts w:ascii="Arial" w:hAnsi="Arial" w:cs="Arial"/>
        </w:rPr>
        <w:t xml:space="preserve">of </w:t>
      </w:r>
      <w:r w:rsidR="00A01155" w:rsidRPr="00BC5C02">
        <w:rPr>
          <w:rFonts w:ascii="Arial" w:hAnsi="Arial" w:cs="Arial"/>
        </w:rPr>
        <w:t>the Clinic Director</w:t>
      </w:r>
      <w:r w:rsidRPr="00BC5C02">
        <w:rPr>
          <w:rFonts w:ascii="Arial" w:hAnsi="Arial" w:cs="Arial"/>
        </w:rPr>
        <w:t xml:space="preserve"> </w:t>
      </w:r>
      <w:r w:rsidR="001F3F16" w:rsidRPr="00BC5C02">
        <w:rPr>
          <w:rFonts w:ascii="Arial" w:hAnsi="Arial" w:cs="Arial"/>
        </w:rPr>
        <w:t xml:space="preserve">and the Flight Lead </w:t>
      </w:r>
      <w:r w:rsidRPr="00BC5C02">
        <w:rPr>
          <w:rFonts w:ascii="Arial" w:hAnsi="Arial" w:cs="Arial"/>
        </w:rPr>
        <w:t xml:space="preserve">and </w:t>
      </w:r>
      <w:r w:rsidR="00F84A37" w:rsidRPr="00BC5C02">
        <w:rPr>
          <w:rFonts w:ascii="Arial" w:hAnsi="Arial" w:cs="Arial"/>
        </w:rPr>
        <w:t>must</w:t>
      </w:r>
      <w:r w:rsidR="001F3F16" w:rsidRPr="00BC5C02">
        <w:rPr>
          <w:rFonts w:ascii="Arial" w:hAnsi="Arial" w:cs="Arial"/>
        </w:rPr>
        <w:t xml:space="preserve"> have on file a signed and current </w:t>
      </w:r>
      <w:r w:rsidRPr="00BC5C02">
        <w:rPr>
          <w:rFonts w:ascii="Arial" w:hAnsi="Arial" w:cs="Arial"/>
        </w:rPr>
        <w:t>Hold Harmless Agreement</w:t>
      </w:r>
      <w:r w:rsidR="00A01155" w:rsidRPr="00BC5C02">
        <w:rPr>
          <w:rFonts w:ascii="Arial" w:hAnsi="Arial" w:cs="Arial"/>
        </w:rPr>
        <w:t>.</w:t>
      </w:r>
      <w:r w:rsidR="00334548" w:rsidRPr="00BC5C02">
        <w:rPr>
          <w:rFonts w:ascii="Arial" w:hAnsi="Arial" w:cs="Arial"/>
        </w:rPr>
        <w:t xml:space="preserve">  </w:t>
      </w:r>
      <w:r w:rsidR="003F3FB6" w:rsidRPr="00BC5C02">
        <w:rPr>
          <w:rFonts w:ascii="Arial" w:hAnsi="Arial" w:cs="Arial"/>
        </w:rPr>
        <w:t xml:space="preserve">Consideration </w:t>
      </w:r>
      <w:r w:rsidR="00953C42" w:rsidRPr="00BC5C02">
        <w:rPr>
          <w:rFonts w:ascii="Arial" w:hAnsi="Arial" w:cs="Arial"/>
        </w:rPr>
        <w:t>should</w:t>
      </w:r>
      <w:r w:rsidR="003F3FB6" w:rsidRPr="00BC5C02">
        <w:rPr>
          <w:rFonts w:ascii="Arial" w:hAnsi="Arial" w:cs="Arial"/>
        </w:rPr>
        <w:t xml:space="preserve"> be given to the risks associated with a particular flight, and </w:t>
      </w:r>
      <w:r w:rsidR="002A085F" w:rsidRPr="00BC5C02">
        <w:rPr>
          <w:rFonts w:ascii="Arial" w:hAnsi="Arial" w:cs="Arial"/>
        </w:rPr>
        <w:t>a</w:t>
      </w:r>
      <w:r w:rsidR="003F3FB6" w:rsidRPr="00BC5C02">
        <w:rPr>
          <w:rFonts w:ascii="Arial" w:hAnsi="Arial" w:cs="Arial"/>
        </w:rPr>
        <w:t xml:space="preserve">pproval </w:t>
      </w:r>
      <w:r w:rsidR="00F84A37" w:rsidRPr="00BC5C02">
        <w:rPr>
          <w:rFonts w:ascii="Arial" w:hAnsi="Arial" w:cs="Arial"/>
        </w:rPr>
        <w:t>will</w:t>
      </w:r>
      <w:r w:rsidR="003F3FB6" w:rsidRPr="00BC5C02">
        <w:rPr>
          <w:rFonts w:ascii="Arial" w:hAnsi="Arial" w:cs="Arial"/>
        </w:rPr>
        <w:t xml:space="preserve"> be limited to specific flight requests and not be all-inclusive for the clinic.</w:t>
      </w:r>
    </w:p>
    <w:p w:rsidR="00334548" w:rsidRPr="00BC5C02" w:rsidRDefault="00547256" w:rsidP="00A43C93">
      <w:pPr>
        <w:pStyle w:val="Heading2"/>
        <w:keepNext w:val="0"/>
        <w:numPr>
          <w:ilvl w:val="0"/>
          <w:numId w:val="0"/>
        </w:numPr>
        <w:tabs>
          <w:tab w:val="left" w:pos="540"/>
        </w:tabs>
        <w:jc w:val="both"/>
        <w:rPr>
          <w:rFonts w:cs="Arial"/>
        </w:rPr>
      </w:pPr>
      <w:bookmarkStart w:id="59" w:name="_Toc421540033"/>
      <w:r>
        <w:rPr>
          <w:rFonts w:cs="Arial"/>
        </w:rPr>
        <w:t>3</w:t>
      </w:r>
      <w:r w:rsidR="00334548" w:rsidRPr="00BC5C02">
        <w:rPr>
          <w:rFonts w:cs="Arial"/>
        </w:rPr>
        <w:t>.</w:t>
      </w:r>
      <w:r w:rsidR="009E2EB8">
        <w:rPr>
          <w:rFonts w:cs="Arial"/>
        </w:rPr>
        <w:t>8</w:t>
      </w:r>
      <w:r w:rsidR="00334548" w:rsidRPr="00BC5C02">
        <w:rPr>
          <w:rFonts w:cs="Arial"/>
        </w:rPr>
        <w:tab/>
        <w:t>Camera Ship Operations</w:t>
      </w:r>
      <w:bookmarkEnd w:id="59"/>
    </w:p>
    <w:p w:rsidR="00496094" w:rsidRDefault="00381E28" w:rsidP="00A43C93">
      <w:pPr>
        <w:jc w:val="both"/>
        <w:rPr>
          <w:rFonts w:ascii="Arial" w:hAnsi="Arial" w:cs="Arial"/>
        </w:rPr>
      </w:pPr>
      <w:r>
        <w:rPr>
          <w:rFonts w:ascii="Arial" w:hAnsi="Arial" w:cs="Arial"/>
        </w:rPr>
        <w:t>A</w:t>
      </w:r>
      <w:r w:rsidR="001F3F16">
        <w:rPr>
          <w:rFonts w:ascii="Arial" w:hAnsi="Arial" w:cs="Arial"/>
        </w:rPr>
        <w:t xml:space="preserve">ny formation </w:t>
      </w:r>
      <w:r w:rsidR="00F312B7">
        <w:rPr>
          <w:rFonts w:ascii="Arial" w:hAnsi="Arial" w:cs="Arial"/>
        </w:rPr>
        <w:t>flight</w:t>
      </w:r>
      <w:r w:rsidR="001F3F16">
        <w:rPr>
          <w:rFonts w:ascii="Arial" w:hAnsi="Arial" w:cs="Arial"/>
        </w:rPr>
        <w:t xml:space="preserve"> that is to include, be accompanied by, or shadowed by a “camera ship</w:t>
      </w:r>
      <w:r w:rsidR="00615C6C">
        <w:rPr>
          <w:rFonts w:ascii="Arial" w:hAnsi="Arial" w:cs="Arial"/>
        </w:rPr>
        <w:t>”</w:t>
      </w:r>
      <w:r w:rsidR="00334548">
        <w:rPr>
          <w:rFonts w:ascii="Arial" w:hAnsi="Arial" w:cs="Arial"/>
        </w:rPr>
        <w:t xml:space="preserve"> requires </w:t>
      </w:r>
      <w:r w:rsidR="001F3F16">
        <w:rPr>
          <w:rFonts w:ascii="Arial" w:hAnsi="Arial" w:cs="Arial"/>
        </w:rPr>
        <w:t>pre-</w:t>
      </w:r>
      <w:r w:rsidR="00334548">
        <w:rPr>
          <w:rFonts w:ascii="Arial" w:hAnsi="Arial" w:cs="Arial"/>
        </w:rPr>
        <w:t xml:space="preserve">approval </w:t>
      </w:r>
      <w:r w:rsidR="001F3F16">
        <w:rPr>
          <w:rFonts w:ascii="Arial" w:hAnsi="Arial" w:cs="Arial"/>
        </w:rPr>
        <w:t xml:space="preserve">by </w:t>
      </w:r>
      <w:r w:rsidR="00334548">
        <w:rPr>
          <w:rFonts w:ascii="Arial" w:hAnsi="Arial" w:cs="Arial"/>
        </w:rPr>
        <w:t>the Clinic Director</w:t>
      </w:r>
      <w:r w:rsidR="001F3F16">
        <w:rPr>
          <w:rFonts w:ascii="Arial" w:hAnsi="Arial" w:cs="Arial"/>
        </w:rPr>
        <w:t xml:space="preserve"> and the Flight Lead</w:t>
      </w:r>
      <w:r w:rsidR="00334548">
        <w:rPr>
          <w:rFonts w:ascii="Arial" w:hAnsi="Arial" w:cs="Arial"/>
        </w:rPr>
        <w:t xml:space="preserve">.  </w:t>
      </w:r>
      <w:r w:rsidR="00814D2D">
        <w:rPr>
          <w:rFonts w:ascii="Arial" w:hAnsi="Arial" w:cs="Arial"/>
        </w:rPr>
        <w:t>A camera ship is defined as any airplane or helicopter flown for the express purpose of carrying a photographer to photograph the flight, whether it is flown as part of the formation or as an adjunct to it</w:t>
      </w:r>
      <w:r w:rsidR="00814D2D" w:rsidRPr="00E508C7">
        <w:rPr>
          <w:rFonts w:ascii="Arial" w:hAnsi="Arial" w:cs="Arial"/>
        </w:rPr>
        <w:t xml:space="preserve">.  </w:t>
      </w:r>
      <w:r w:rsidR="00F11AA9" w:rsidRPr="00675A44">
        <w:rPr>
          <w:rFonts w:ascii="Arial" w:hAnsi="Arial" w:cs="Arial"/>
        </w:rPr>
        <w:t xml:space="preserve">The camera ship pilot must be approved by the Clinic Director </w:t>
      </w:r>
      <w:r w:rsidR="00F11AA9">
        <w:rPr>
          <w:rFonts w:ascii="Arial" w:hAnsi="Arial" w:cs="Arial"/>
        </w:rPr>
        <w:t>and e</w:t>
      </w:r>
      <w:r w:rsidR="00F6494D" w:rsidRPr="00E508C7">
        <w:rPr>
          <w:rFonts w:ascii="Arial" w:hAnsi="Arial" w:cs="Arial"/>
        </w:rPr>
        <w:t xml:space="preserve">ach </w:t>
      </w:r>
      <w:r w:rsidR="00615C6C">
        <w:rPr>
          <w:rFonts w:ascii="Arial" w:hAnsi="Arial" w:cs="Arial"/>
        </w:rPr>
        <w:t xml:space="preserve">occupant of the camera ship must have on file a signed and current Hold Harmless Agreement. </w:t>
      </w:r>
      <w:r w:rsidR="00CF177A">
        <w:rPr>
          <w:rFonts w:ascii="Arial" w:hAnsi="Arial" w:cs="Arial"/>
        </w:rPr>
        <w:t>(</w:t>
      </w:r>
      <w:proofErr w:type="gramStart"/>
      <w:r w:rsidR="00CF177A">
        <w:rPr>
          <w:rFonts w:ascii="Arial" w:hAnsi="Arial" w:cs="Arial"/>
        </w:rPr>
        <w:t>cont’d</w:t>
      </w:r>
      <w:proofErr w:type="gramEnd"/>
      <w:r w:rsidR="00CF177A">
        <w:rPr>
          <w:rFonts w:ascii="Arial" w:hAnsi="Arial" w:cs="Arial"/>
        </w:rPr>
        <w:t>)</w:t>
      </w:r>
    </w:p>
    <w:p w:rsidR="00956F74" w:rsidRDefault="00334548" w:rsidP="00A43C93">
      <w:pPr>
        <w:jc w:val="both"/>
        <w:rPr>
          <w:rFonts w:ascii="Arial" w:hAnsi="Arial" w:cs="Arial"/>
        </w:rPr>
      </w:pPr>
      <w:r>
        <w:rPr>
          <w:rFonts w:ascii="Arial" w:hAnsi="Arial" w:cs="Arial"/>
        </w:rPr>
        <w:lastRenderedPageBreak/>
        <w:t>A</w:t>
      </w:r>
      <w:r w:rsidR="00615C6C">
        <w:rPr>
          <w:rFonts w:ascii="Arial" w:hAnsi="Arial" w:cs="Arial"/>
        </w:rPr>
        <w:t xml:space="preserve">ll participating pilots </w:t>
      </w:r>
      <w:r w:rsidR="00F6494D">
        <w:rPr>
          <w:rFonts w:ascii="Arial" w:hAnsi="Arial" w:cs="Arial"/>
        </w:rPr>
        <w:t xml:space="preserve">must </w:t>
      </w:r>
      <w:r w:rsidR="00615C6C">
        <w:rPr>
          <w:rFonts w:ascii="Arial" w:hAnsi="Arial" w:cs="Arial"/>
        </w:rPr>
        <w:t>attend a</w:t>
      </w:r>
      <w:r>
        <w:rPr>
          <w:rFonts w:ascii="Arial" w:hAnsi="Arial" w:cs="Arial"/>
        </w:rPr>
        <w:t xml:space="preserve"> preflight briefing </w:t>
      </w:r>
      <w:r w:rsidR="00D12990" w:rsidRPr="00F52D22">
        <w:rPr>
          <w:rFonts w:ascii="Arial" w:hAnsi="Arial" w:cs="Arial"/>
        </w:rPr>
        <w:t>that includes</w:t>
      </w:r>
      <w:r w:rsidR="00675A44" w:rsidRPr="00F52D22">
        <w:rPr>
          <w:rFonts w:ascii="Arial" w:hAnsi="Arial" w:cs="Arial"/>
        </w:rPr>
        <w:t xml:space="preserve"> the following guideline</w:t>
      </w:r>
      <w:r w:rsidR="00F312B7" w:rsidRPr="00F52D22">
        <w:rPr>
          <w:rFonts w:ascii="Arial" w:hAnsi="Arial" w:cs="Arial"/>
        </w:rPr>
        <w:t>:</w:t>
      </w:r>
      <w:r w:rsidR="00615C6C" w:rsidRPr="00F52D22">
        <w:rPr>
          <w:rFonts w:ascii="Arial" w:hAnsi="Arial" w:cs="Arial"/>
        </w:rPr>
        <w:t xml:space="preserve"> </w:t>
      </w:r>
    </w:p>
    <w:p w:rsidR="00615C6C" w:rsidRPr="00E508C7" w:rsidRDefault="00496094" w:rsidP="00A43C93">
      <w:pPr>
        <w:pStyle w:val="ListParagraph"/>
        <w:numPr>
          <w:ilvl w:val="0"/>
          <w:numId w:val="16"/>
        </w:numPr>
        <w:spacing w:before="0"/>
        <w:jc w:val="both"/>
        <w:rPr>
          <w:rFonts w:ascii="Arial" w:hAnsi="Arial" w:cs="Arial"/>
          <w:bCs/>
        </w:rPr>
      </w:pPr>
      <w:r w:rsidRPr="00E508C7">
        <w:rPr>
          <w:rFonts w:ascii="Arial" w:hAnsi="Arial" w:cs="Arial"/>
          <w:bCs/>
        </w:rPr>
        <w:t>The a</w:t>
      </w:r>
      <w:r w:rsidR="00615C6C" w:rsidRPr="00E508C7">
        <w:rPr>
          <w:rFonts w:ascii="Arial" w:hAnsi="Arial" w:cs="Arial"/>
          <w:bCs/>
        </w:rPr>
        <w:t>nticipated needs of the photographer</w:t>
      </w:r>
    </w:p>
    <w:p w:rsidR="00615C6C" w:rsidRPr="00E508C7" w:rsidRDefault="00496094" w:rsidP="00A43C93">
      <w:pPr>
        <w:numPr>
          <w:ilvl w:val="0"/>
          <w:numId w:val="15"/>
        </w:numPr>
        <w:spacing w:before="0"/>
        <w:jc w:val="both"/>
        <w:rPr>
          <w:rFonts w:ascii="Arial" w:hAnsi="Arial" w:cs="Arial"/>
          <w:bCs/>
        </w:rPr>
      </w:pPr>
      <w:r w:rsidRPr="00E508C7">
        <w:rPr>
          <w:rFonts w:ascii="Arial" w:hAnsi="Arial" w:cs="Arial"/>
          <w:bCs/>
        </w:rPr>
        <w:t xml:space="preserve">The </w:t>
      </w:r>
      <w:r w:rsidR="009D45B7" w:rsidRPr="00E508C7">
        <w:rPr>
          <w:rFonts w:ascii="Arial" w:hAnsi="Arial" w:cs="Arial"/>
          <w:bCs/>
        </w:rPr>
        <w:t xml:space="preserve">expected </w:t>
      </w:r>
      <w:r w:rsidRPr="00E508C7">
        <w:rPr>
          <w:rFonts w:ascii="Arial" w:hAnsi="Arial" w:cs="Arial"/>
          <w:bCs/>
        </w:rPr>
        <w:t>c</w:t>
      </w:r>
      <w:r w:rsidR="00615C6C" w:rsidRPr="00E508C7">
        <w:rPr>
          <w:rFonts w:ascii="Arial" w:hAnsi="Arial" w:cs="Arial"/>
          <w:bCs/>
        </w:rPr>
        <w:t xml:space="preserve">oordination </w:t>
      </w:r>
      <w:r w:rsidRPr="00E508C7">
        <w:rPr>
          <w:rFonts w:ascii="Arial" w:hAnsi="Arial" w:cs="Arial"/>
          <w:bCs/>
        </w:rPr>
        <w:t xml:space="preserve">between the </w:t>
      </w:r>
      <w:r w:rsidR="00615C6C" w:rsidRPr="00E508C7">
        <w:rPr>
          <w:rFonts w:ascii="Arial" w:hAnsi="Arial" w:cs="Arial"/>
          <w:bCs/>
        </w:rPr>
        <w:t xml:space="preserve">camera ship pilot </w:t>
      </w:r>
      <w:r w:rsidRPr="00E508C7">
        <w:rPr>
          <w:rFonts w:ascii="Arial" w:hAnsi="Arial" w:cs="Arial"/>
          <w:bCs/>
        </w:rPr>
        <w:t xml:space="preserve">and </w:t>
      </w:r>
      <w:r w:rsidR="00615C6C" w:rsidRPr="00E508C7">
        <w:rPr>
          <w:rFonts w:ascii="Arial" w:hAnsi="Arial" w:cs="Arial"/>
          <w:bCs/>
        </w:rPr>
        <w:t xml:space="preserve">the </w:t>
      </w:r>
      <w:r w:rsidRPr="00E508C7">
        <w:rPr>
          <w:rFonts w:ascii="Arial" w:hAnsi="Arial" w:cs="Arial"/>
          <w:bCs/>
        </w:rPr>
        <w:t>Flight Lead</w:t>
      </w:r>
    </w:p>
    <w:p w:rsidR="00615C6C" w:rsidRPr="00E508C7" w:rsidRDefault="00496094" w:rsidP="00A43C93">
      <w:pPr>
        <w:numPr>
          <w:ilvl w:val="0"/>
          <w:numId w:val="15"/>
        </w:numPr>
        <w:spacing w:before="0"/>
        <w:jc w:val="both"/>
        <w:rPr>
          <w:rFonts w:ascii="Arial" w:hAnsi="Arial" w:cs="Arial"/>
          <w:bCs/>
        </w:rPr>
      </w:pPr>
      <w:r w:rsidRPr="00E508C7">
        <w:rPr>
          <w:rFonts w:ascii="Arial" w:hAnsi="Arial" w:cs="Arial"/>
        </w:rPr>
        <w:t xml:space="preserve">The </w:t>
      </w:r>
      <w:r w:rsidR="009D45B7" w:rsidRPr="00E508C7">
        <w:rPr>
          <w:rFonts w:ascii="Arial" w:hAnsi="Arial" w:cs="Arial"/>
        </w:rPr>
        <w:t>requirement for</w:t>
      </w:r>
      <w:r w:rsidRPr="00E508C7">
        <w:rPr>
          <w:rFonts w:ascii="Arial" w:hAnsi="Arial" w:cs="Arial"/>
        </w:rPr>
        <w:t xml:space="preserve"> r</w:t>
      </w:r>
      <w:r w:rsidR="00615C6C" w:rsidRPr="00E508C7">
        <w:rPr>
          <w:rFonts w:ascii="Arial" w:hAnsi="Arial" w:cs="Arial"/>
        </w:rPr>
        <w:t xml:space="preserve">adio </w:t>
      </w:r>
      <w:r w:rsidR="00334548" w:rsidRPr="00E508C7">
        <w:rPr>
          <w:rFonts w:ascii="Arial" w:hAnsi="Arial" w:cs="Arial"/>
        </w:rPr>
        <w:t xml:space="preserve">communication between the </w:t>
      </w:r>
      <w:r w:rsidRPr="00E508C7">
        <w:rPr>
          <w:rFonts w:ascii="Arial" w:hAnsi="Arial" w:cs="Arial"/>
        </w:rPr>
        <w:t xml:space="preserve">camera ship </w:t>
      </w:r>
      <w:r w:rsidR="00334548" w:rsidRPr="00E508C7">
        <w:rPr>
          <w:rFonts w:ascii="Arial" w:hAnsi="Arial" w:cs="Arial"/>
        </w:rPr>
        <w:t xml:space="preserve">pilot and </w:t>
      </w:r>
      <w:r w:rsidRPr="00E508C7">
        <w:rPr>
          <w:rFonts w:ascii="Arial" w:hAnsi="Arial" w:cs="Arial"/>
        </w:rPr>
        <w:t xml:space="preserve">the </w:t>
      </w:r>
      <w:r w:rsidR="00F6494D" w:rsidRPr="00E508C7">
        <w:rPr>
          <w:rFonts w:ascii="Arial" w:hAnsi="Arial" w:cs="Arial"/>
        </w:rPr>
        <w:t xml:space="preserve">Flight </w:t>
      </w:r>
      <w:r w:rsidR="00334548" w:rsidRPr="00E508C7">
        <w:rPr>
          <w:rFonts w:ascii="Arial" w:hAnsi="Arial" w:cs="Arial"/>
        </w:rPr>
        <w:t xml:space="preserve">Lead </w:t>
      </w:r>
    </w:p>
    <w:p w:rsidR="00615C6C" w:rsidRPr="00E508C7" w:rsidRDefault="009D45B7" w:rsidP="00A43C93">
      <w:pPr>
        <w:numPr>
          <w:ilvl w:val="0"/>
          <w:numId w:val="15"/>
        </w:numPr>
        <w:spacing w:before="0"/>
        <w:jc w:val="both"/>
        <w:rPr>
          <w:rFonts w:ascii="Arial" w:hAnsi="Arial" w:cs="Arial"/>
          <w:bCs/>
        </w:rPr>
      </w:pPr>
      <w:r w:rsidRPr="00E508C7">
        <w:rPr>
          <w:rFonts w:ascii="Arial" w:hAnsi="Arial" w:cs="Arial"/>
        </w:rPr>
        <w:t xml:space="preserve">The need </w:t>
      </w:r>
      <w:r w:rsidR="00E508C7" w:rsidRPr="00E508C7">
        <w:rPr>
          <w:rFonts w:ascii="Arial" w:hAnsi="Arial" w:cs="Arial"/>
        </w:rPr>
        <w:t xml:space="preserve">for </w:t>
      </w:r>
      <w:r w:rsidR="00615C6C" w:rsidRPr="00E508C7">
        <w:rPr>
          <w:rFonts w:ascii="Arial" w:hAnsi="Arial" w:cs="Arial"/>
        </w:rPr>
        <w:t xml:space="preserve">the camera ship to </w:t>
      </w:r>
      <w:r w:rsidRPr="00E508C7">
        <w:rPr>
          <w:rFonts w:ascii="Arial" w:hAnsi="Arial" w:cs="Arial"/>
        </w:rPr>
        <w:t xml:space="preserve">withdraw </w:t>
      </w:r>
      <w:r w:rsidR="00DD2FB6" w:rsidRPr="00E508C7">
        <w:rPr>
          <w:rFonts w:ascii="Arial" w:hAnsi="Arial" w:cs="Arial"/>
        </w:rPr>
        <w:t xml:space="preserve">from </w:t>
      </w:r>
      <w:r w:rsidR="00E508C7" w:rsidRPr="00E508C7">
        <w:rPr>
          <w:rFonts w:ascii="Arial" w:hAnsi="Arial" w:cs="Arial"/>
        </w:rPr>
        <w:t>close</w:t>
      </w:r>
      <w:r w:rsidR="00DD2FB6" w:rsidRPr="00E508C7">
        <w:rPr>
          <w:rFonts w:ascii="Arial" w:hAnsi="Arial" w:cs="Arial"/>
        </w:rPr>
        <w:t xml:space="preserve"> proximity </w:t>
      </w:r>
      <w:r w:rsidRPr="00E508C7">
        <w:rPr>
          <w:rFonts w:ascii="Arial" w:hAnsi="Arial" w:cs="Arial"/>
        </w:rPr>
        <w:t xml:space="preserve">and </w:t>
      </w:r>
      <w:r w:rsidR="00615C6C" w:rsidRPr="00E508C7">
        <w:rPr>
          <w:rFonts w:ascii="Arial" w:hAnsi="Arial" w:cs="Arial"/>
        </w:rPr>
        <w:t>remain well clear of the formation</w:t>
      </w:r>
      <w:r w:rsidRPr="00E508C7">
        <w:rPr>
          <w:rFonts w:ascii="Arial" w:hAnsi="Arial" w:cs="Arial"/>
        </w:rPr>
        <w:t xml:space="preserve"> in the event of lost radio communication</w:t>
      </w:r>
    </w:p>
    <w:p w:rsidR="00381E28" w:rsidRPr="00E508C7" w:rsidRDefault="00F6494D" w:rsidP="00A43C93">
      <w:pPr>
        <w:spacing w:before="0"/>
        <w:jc w:val="both"/>
        <w:rPr>
          <w:rFonts w:ascii="Arial" w:hAnsi="Arial" w:cs="Arial"/>
          <w:bCs/>
        </w:rPr>
      </w:pPr>
      <w:r w:rsidRPr="00E508C7">
        <w:rPr>
          <w:rFonts w:ascii="Arial" w:hAnsi="Arial" w:cs="Arial"/>
        </w:rPr>
        <w:t xml:space="preserve">  </w:t>
      </w:r>
    </w:p>
    <w:p w:rsidR="00430B14" w:rsidRDefault="00D1548F" w:rsidP="00A43C93">
      <w:pPr>
        <w:spacing w:before="0"/>
        <w:jc w:val="both"/>
        <w:rPr>
          <w:rFonts w:ascii="Arial" w:hAnsi="Arial" w:cs="Arial"/>
        </w:rPr>
      </w:pPr>
      <w:r w:rsidRPr="00E508C7">
        <w:rPr>
          <w:rFonts w:ascii="Arial" w:hAnsi="Arial" w:cs="Arial"/>
        </w:rPr>
        <w:t xml:space="preserve">The provisions of this section do not apply to </w:t>
      </w:r>
      <w:r w:rsidR="009D45B7" w:rsidRPr="00E508C7">
        <w:rPr>
          <w:rFonts w:ascii="Arial" w:hAnsi="Arial" w:cs="Arial"/>
        </w:rPr>
        <w:t xml:space="preserve">photography by </w:t>
      </w:r>
      <w:r w:rsidRPr="00E508C7">
        <w:rPr>
          <w:rFonts w:ascii="Arial" w:hAnsi="Arial" w:cs="Arial"/>
        </w:rPr>
        <w:t>non-flying occupants of an</w:t>
      </w:r>
      <w:r w:rsidR="005C0383" w:rsidRPr="00E508C7">
        <w:rPr>
          <w:rFonts w:ascii="Arial" w:hAnsi="Arial" w:cs="Arial"/>
        </w:rPr>
        <w:t>y</w:t>
      </w:r>
      <w:r w:rsidRPr="00E508C7">
        <w:rPr>
          <w:rFonts w:ascii="Arial" w:hAnsi="Arial" w:cs="Arial"/>
        </w:rPr>
        <w:t xml:space="preserve"> aircraft within the formation who are taking photographs that are incidental to the mission and do not require special coordination.</w:t>
      </w:r>
    </w:p>
    <w:p w:rsidR="001B56C6" w:rsidRDefault="001B56C6" w:rsidP="00D1548F">
      <w:pPr>
        <w:spacing w:before="0"/>
        <w:rPr>
          <w:rFonts w:ascii="Arial" w:hAnsi="Arial" w:cs="Arial"/>
        </w:rPr>
      </w:pPr>
    </w:p>
    <w:p w:rsidR="00404DB3" w:rsidRDefault="00547256" w:rsidP="00AD4E33">
      <w:pPr>
        <w:pStyle w:val="Heading1"/>
        <w:keepNext w:val="0"/>
        <w:numPr>
          <w:ilvl w:val="0"/>
          <w:numId w:val="0"/>
        </w:numPr>
        <w:tabs>
          <w:tab w:val="left" w:pos="540"/>
        </w:tabs>
        <w:spacing w:before="120"/>
        <w:jc w:val="both"/>
        <w:rPr>
          <w:rFonts w:cs="Arial"/>
        </w:rPr>
      </w:pPr>
      <w:bookmarkStart w:id="60" w:name="_Toc482081576"/>
      <w:bookmarkStart w:id="61" w:name="_Toc517066349"/>
      <w:bookmarkStart w:id="62" w:name="_Toc517761744"/>
      <w:bookmarkStart w:id="63" w:name="_Toc517763361"/>
      <w:bookmarkStart w:id="64" w:name="_Toc517763456"/>
      <w:bookmarkStart w:id="65" w:name="_Toc517763910"/>
      <w:bookmarkStart w:id="66" w:name="_Toc518960726"/>
      <w:bookmarkStart w:id="67" w:name="_Toc518960834"/>
      <w:bookmarkStart w:id="68" w:name="_Toc519676543"/>
      <w:bookmarkStart w:id="69" w:name="_Toc519676621"/>
      <w:bookmarkStart w:id="70" w:name="_Toc531491449"/>
      <w:bookmarkStart w:id="71" w:name="_Toc120958675"/>
      <w:bookmarkStart w:id="72" w:name="_Toc120960250"/>
      <w:bookmarkStart w:id="73" w:name="_Toc120960914"/>
      <w:bookmarkStart w:id="74" w:name="_Toc120960970"/>
      <w:bookmarkStart w:id="75" w:name="_Toc120961118"/>
      <w:bookmarkStart w:id="76" w:name="_Toc120961179"/>
      <w:bookmarkStart w:id="77" w:name="_Toc121049121"/>
      <w:bookmarkStart w:id="78" w:name="_Toc121049438"/>
      <w:bookmarkStart w:id="79" w:name="_Toc121049491"/>
      <w:bookmarkStart w:id="80" w:name="_Toc121049582"/>
      <w:bookmarkStart w:id="81" w:name="_Toc121725805"/>
      <w:bookmarkStart w:id="82" w:name="_Toc121726721"/>
      <w:bookmarkStart w:id="83" w:name="_Toc121727113"/>
      <w:bookmarkStart w:id="84" w:name="_Toc121822772"/>
      <w:bookmarkStart w:id="85" w:name="_Toc121823782"/>
      <w:bookmarkStart w:id="86" w:name="_Toc121892881"/>
      <w:bookmarkStart w:id="87" w:name="_Toc421540034"/>
      <w:bookmarkStart w:id="88" w:name="_Toc449846651"/>
      <w:r>
        <w:rPr>
          <w:rFonts w:cs="Arial"/>
        </w:rPr>
        <w:lastRenderedPageBreak/>
        <w:t>4</w:t>
      </w:r>
      <w:r w:rsidR="00404DB3">
        <w:rPr>
          <w:rFonts w:cs="Arial"/>
        </w:rPr>
        <w:tab/>
        <w:t>Operational Safety</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404DB3" w:rsidRDefault="00547256" w:rsidP="00A43C93">
      <w:pPr>
        <w:pStyle w:val="Heading2"/>
        <w:keepNext w:val="0"/>
        <w:numPr>
          <w:ilvl w:val="0"/>
          <w:numId w:val="0"/>
        </w:numPr>
        <w:tabs>
          <w:tab w:val="left" w:pos="540"/>
        </w:tabs>
        <w:jc w:val="both"/>
        <w:rPr>
          <w:rFonts w:cs="Arial"/>
        </w:rPr>
      </w:pPr>
      <w:bookmarkStart w:id="89" w:name="_Toc517066350"/>
      <w:bookmarkStart w:id="90" w:name="_Toc517761745"/>
      <w:bookmarkStart w:id="91" w:name="_Toc517763362"/>
      <w:bookmarkStart w:id="92" w:name="_Toc517763457"/>
      <w:bookmarkStart w:id="93" w:name="_Toc517763911"/>
      <w:bookmarkStart w:id="94" w:name="_Toc518960727"/>
      <w:bookmarkStart w:id="95" w:name="_Toc518960835"/>
      <w:bookmarkStart w:id="96" w:name="_Toc519676544"/>
      <w:bookmarkStart w:id="97" w:name="_Toc519676622"/>
      <w:bookmarkStart w:id="98" w:name="_Ref531480942"/>
      <w:bookmarkStart w:id="99" w:name="_Toc531491450"/>
      <w:bookmarkStart w:id="100" w:name="_Toc120958676"/>
      <w:bookmarkStart w:id="101" w:name="_Toc120960251"/>
      <w:bookmarkStart w:id="102" w:name="_Toc120960915"/>
      <w:bookmarkStart w:id="103" w:name="_Toc120960971"/>
      <w:bookmarkStart w:id="104" w:name="_Toc120961119"/>
      <w:bookmarkStart w:id="105" w:name="_Toc120961180"/>
      <w:bookmarkStart w:id="106" w:name="_Toc121049122"/>
      <w:bookmarkStart w:id="107" w:name="_Toc121049439"/>
      <w:bookmarkStart w:id="108" w:name="_Toc121049492"/>
      <w:bookmarkStart w:id="109" w:name="_Toc121049583"/>
      <w:bookmarkStart w:id="110" w:name="_Toc121725806"/>
      <w:bookmarkStart w:id="111" w:name="_Toc121726722"/>
      <w:bookmarkStart w:id="112" w:name="_Toc121727114"/>
      <w:bookmarkStart w:id="113" w:name="_Toc121822773"/>
      <w:bookmarkStart w:id="114" w:name="_Toc121823783"/>
      <w:bookmarkStart w:id="115" w:name="_Toc121892882"/>
      <w:bookmarkStart w:id="116" w:name="_Toc421540035"/>
      <w:r>
        <w:rPr>
          <w:rFonts w:cs="Arial"/>
        </w:rPr>
        <w:t>4</w:t>
      </w:r>
      <w:r w:rsidR="00404DB3">
        <w:rPr>
          <w:rFonts w:cs="Arial"/>
        </w:rPr>
        <w:t>.1</w:t>
      </w:r>
      <w:r w:rsidR="00404DB3">
        <w:rPr>
          <w:rFonts w:cs="Arial"/>
        </w:rPr>
        <w:tab/>
        <w:t>General</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A68D1" w:rsidRPr="00BC5C02" w:rsidRDefault="00404DB3" w:rsidP="00A43C93">
      <w:pPr>
        <w:pStyle w:val="BodyText2"/>
        <w:rPr>
          <w:rFonts w:ascii="Arial" w:hAnsi="Arial" w:cs="Arial"/>
        </w:rPr>
      </w:pPr>
      <w:r w:rsidRPr="00BC5C02">
        <w:rPr>
          <w:rFonts w:ascii="Arial" w:hAnsi="Arial" w:cs="Arial"/>
        </w:rPr>
        <w:t xml:space="preserve">The </w:t>
      </w:r>
      <w:r w:rsidR="00B82ACB" w:rsidRPr="00060C99">
        <w:rPr>
          <w:rFonts w:ascii="Arial" w:hAnsi="Arial" w:cs="Arial"/>
        </w:rPr>
        <w:t xml:space="preserve">Clinic </w:t>
      </w:r>
      <w:r w:rsidR="00624730" w:rsidRPr="00BC5C02">
        <w:rPr>
          <w:rFonts w:ascii="Arial" w:hAnsi="Arial" w:cs="Arial"/>
        </w:rPr>
        <w:t>Director</w:t>
      </w:r>
      <w:r w:rsidRPr="00BC5C02">
        <w:rPr>
          <w:rFonts w:ascii="Arial" w:hAnsi="Arial" w:cs="Arial"/>
        </w:rPr>
        <w:t xml:space="preserve"> </w:t>
      </w:r>
      <w:r w:rsidR="00652980" w:rsidRPr="00BC5C02">
        <w:rPr>
          <w:rFonts w:ascii="Arial" w:hAnsi="Arial" w:cs="Arial"/>
        </w:rPr>
        <w:t>will</w:t>
      </w:r>
      <w:r w:rsidRPr="00BC5C02">
        <w:rPr>
          <w:rFonts w:ascii="Arial" w:hAnsi="Arial" w:cs="Arial"/>
        </w:rPr>
        <w:t xml:space="preserve"> </w:t>
      </w:r>
      <w:r w:rsidR="00675A44" w:rsidRPr="00BC5C02">
        <w:rPr>
          <w:rFonts w:ascii="Arial" w:hAnsi="Arial" w:cs="Arial"/>
        </w:rPr>
        <w:t xml:space="preserve">monitor </w:t>
      </w:r>
      <w:r w:rsidR="00FF0585" w:rsidRPr="00BC5C02">
        <w:rPr>
          <w:rFonts w:ascii="Arial" w:hAnsi="Arial" w:cs="Arial"/>
        </w:rPr>
        <w:t xml:space="preserve">formation clinic </w:t>
      </w:r>
      <w:r w:rsidR="00675A44" w:rsidRPr="00BC5C02">
        <w:rPr>
          <w:rFonts w:ascii="Arial" w:hAnsi="Arial" w:cs="Arial"/>
        </w:rPr>
        <w:t xml:space="preserve">activities </w:t>
      </w:r>
      <w:r w:rsidR="00FF0585" w:rsidRPr="00BC5C02">
        <w:rPr>
          <w:rFonts w:ascii="Arial" w:hAnsi="Arial" w:cs="Arial"/>
        </w:rPr>
        <w:t>to</w:t>
      </w:r>
      <w:r w:rsidRPr="00BC5C02">
        <w:rPr>
          <w:rFonts w:ascii="Arial" w:hAnsi="Arial" w:cs="Arial"/>
        </w:rPr>
        <w:t xml:space="preserve"> </w:t>
      </w:r>
      <w:r w:rsidR="00675A44" w:rsidRPr="00BC5C02">
        <w:rPr>
          <w:rFonts w:ascii="Arial" w:hAnsi="Arial" w:cs="Arial"/>
        </w:rPr>
        <w:t xml:space="preserve">identify and </w:t>
      </w:r>
      <w:r w:rsidRPr="00BC5C02">
        <w:rPr>
          <w:rFonts w:ascii="Arial" w:hAnsi="Arial" w:cs="Arial"/>
        </w:rPr>
        <w:t xml:space="preserve">minimize risks involved in </w:t>
      </w:r>
      <w:r w:rsidR="00FF0585" w:rsidRPr="00BC5C02">
        <w:rPr>
          <w:rFonts w:ascii="Arial" w:hAnsi="Arial" w:cs="Arial"/>
        </w:rPr>
        <w:t>training</w:t>
      </w:r>
      <w:r w:rsidRPr="00BC5C02">
        <w:rPr>
          <w:rFonts w:ascii="Arial" w:hAnsi="Arial" w:cs="Arial"/>
        </w:rPr>
        <w:t xml:space="preserve">.  </w:t>
      </w:r>
      <w:r w:rsidR="00FF0585" w:rsidRPr="00BC5C02">
        <w:rPr>
          <w:rFonts w:ascii="Arial" w:hAnsi="Arial" w:cs="Arial"/>
        </w:rPr>
        <w:t xml:space="preserve">In addition, </w:t>
      </w:r>
      <w:r w:rsidR="002624FB" w:rsidRPr="00BC5C02">
        <w:rPr>
          <w:rFonts w:ascii="Arial" w:hAnsi="Arial" w:cs="Arial"/>
        </w:rPr>
        <w:t xml:space="preserve">Stearman Flight </w:t>
      </w:r>
      <w:r w:rsidR="00FF0585" w:rsidRPr="00BC5C02">
        <w:rPr>
          <w:rFonts w:ascii="Arial" w:hAnsi="Arial" w:cs="Arial"/>
        </w:rPr>
        <w:t>Instructor</w:t>
      </w:r>
      <w:r w:rsidR="00675A44" w:rsidRPr="00BC5C02">
        <w:rPr>
          <w:rFonts w:ascii="Arial" w:hAnsi="Arial" w:cs="Arial"/>
        </w:rPr>
        <w:t>s</w:t>
      </w:r>
      <w:r w:rsidRPr="00BC5C02">
        <w:rPr>
          <w:rFonts w:ascii="Arial" w:hAnsi="Arial" w:cs="Arial"/>
        </w:rPr>
        <w:t xml:space="preserve"> </w:t>
      </w:r>
      <w:r w:rsidR="002A085F" w:rsidRPr="00BC5C02">
        <w:rPr>
          <w:rFonts w:ascii="Arial" w:hAnsi="Arial" w:cs="Arial"/>
        </w:rPr>
        <w:t>are expected to</w:t>
      </w:r>
      <w:r w:rsidR="00221F1A" w:rsidRPr="00BC5C02">
        <w:rPr>
          <w:rFonts w:ascii="Arial" w:hAnsi="Arial" w:cs="Arial"/>
        </w:rPr>
        <w:t xml:space="preserve"> </w:t>
      </w:r>
      <w:r w:rsidRPr="00BC5C02">
        <w:rPr>
          <w:rFonts w:ascii="Arial" w:hAnsi="Arial" w:cs="Arial"/>
        </w:rPr>
        <w:t>follow established procedures to minimize risk</w:t>
      </w:r>
      <w:r w:rsidR="009749D6" w:rsidRPr="00BC5C02">
        <w:rPr>
          <w:rFonts w:ascii="Arial" w:hAnsi="Arial" w:cs="Arial"/>
        </w:rPr>
        <w:t>s</w:t>
      </w:r>
      <w:r w:rsidRPr="00BC5C02">
        <w:rPr>
          <w:rFonts w:ascii="Arial" w:hAnsi="Arial" w:cs="Arial"/>
        </w:rPr>
        <w:t xml:space="preserve"> associated with </w:t>
      </w:r>
      <w:r w:rsidR="00FF0585" w:rsidRPr="00BC5C02">
        <w:rPr>
          <w:rFonts w:ascii="Arial" w:hAnsi="Arial" w:cs="Arial"/>
        </w:rPr>
        <w:t xml:space="preserve">formation flying and set </w:t>
      </w:r>
      <w:r w:rsidR="00381E28" w:rsidRPr="00BC5C02">
        <w:rPr>
          <w:rFonts w:ascii="Arial" w:hAnsi="Arial" w:cs="Arial"/>
        </w:rPr>
        <w:t xml:space="preserve">a positive </w:t>
      </w:r>
      <w:r w:rsidR="00FF0585" w:rsidRPr="00BC5C02">
        <w:rPr>
          <w:rFonts w:ascii="Arial" w:hAnsi="Arial" w:cs="Arial"/>
        </w:rPr>
        <w:t>example for trainees.</w:t>
      </w:r>
      <w:r w:rsidRPr="00BC5C02">
        <w:rPr>
          <w:rFonts w:ascii="Arial" w:hAnsi="Arial" w:cs="Arial"/>
        </w:rPr>
        <w:t xml:space="preserve">  Hazardous situations or unsafe practices </w:t>
      </w:r>
      <w:r w:rsidR="00953C42" w:rsidRPr="00BC5C02">
        <w:rPr>
          <w:rFonts w:ascii="Arial" w:hAnsi="Arial" w:cs="Arial"/>
        </w:rPr>
        <w:t>should</w:t>
      </w:r>
      <w:r w:rsidRPr="00BC5C02">
        <w:rPr>
          <w:rFonts w:ascii="Arial" w:hAnsi="Arial" w:cs="Arial"/>
        </w:rPr>
        <w:t xml:space="preserve"> be reported immediately to the </w:t>
      </w:r>
      <w:r w:rsidR="00FF0585" w:rsidRPr="00BC5C02">
        <w:rPr>
          <w:rFonts w:ascii="Arial" w:hAnsi="Arial" w:cs="Arial"/>
        </w:rPr>
        <w:t>Clinic Director</w:t>
      </w:r>
      <w:r w:rsidR="00B82ACB">
        <w:rPr>
          <w:rFonts w:ascii="Arial" w:hAnsi="Arial" w:cs="Arial"/>
        </w:rPr>
        <w:t>.</w:t>
      </w:r>
      <w:r w:rsidRPr="00BC5C02">
        <w:rPr>
          <w:rFonts w:ascii="Arial" w:hAnsi="Arial" w:cs="Arial"/>
        </w:rPr>
        <w:t xml:space="preserve"> </w:t>
      </w:r>
    </w:p>
    <w:p w:rsidR="003D6231" w:rsidRPr="00BC5C02" w:rsidRDefault="00547256" w:rsidP="00A43C93">
      <w:pPr>
        <w:pStyle w:val="Heading2"/>
        <w:numPr>
          <w:ilvl w:val="0"/>
          <w:numId w:val="0"/>
        </w:numPr>
        <w:tabs>
          <w:tab w:val="left" w:pos="540"/>
        </w:tabs>
        <w:jc w:val="both"/>
        <w:rPr>
          <w:rFonts w:cs="Arial"/>
        </w:rPr>
      </w:pPr>
      <w:bookmarkStart w:id="117" w:name="_Toc421540036"/>
      <w:r>
        <w:rPr>
          <w:rFonts w:cs="Arial"/>
        </w:rPr>
        <w:t>4</w:t>
      </w:r>
      <w:r w:rsidR="003D6231" w:rsidRPr="00BC5C02">
        <w:rPr>
          <w:rFonts w:cs="Arial"/>
        </w:rPr>
        <w:t>.2</w:t>
      </w:r>
      <w:r w:rsidR="003D6231" w:rsidRPr="00BC5C02">
        <w:rPr>
          <w:rFonts w:cs="Arial"/>
        </w:rPr>
        <w:tab/>
      </w:r>
      <w:r w:rsidR="00CC3395" w:rsidRPr="00BC5C02">
        <w:rPr>
          <w:rFonts w:cs="Arial"/>
        </w:rPr>
        <w:t>Weather Considerations</w:t>
      </w:r>
      <w:bookmarkEnd w:id="117"/>
    </w:p>
    <w:p w:rsidR="00FF0585" w:rsidRPr="00BC5C02" w:rsidRDefault="00FF0585" w:rsidP="00A43C93">
      <w:pPr>
        <w:jc w:val="both"/>
        <w:rPr>
          <w:rFonts w:ascii="Arial" w:hAnsi="Arial" w:cs="Arial"/>
        </w:rPr>
      </w:pPr>
      <w:bookmarkStart w:id="118" w:name="_Toc120958678"/>
      <w:bookmarkStart w:id="119" w:name="_Toc120960253"/>
      <w:bookmarkStart w:id="120" w:name="_Toc120960917"/>
      <w:bookmarkStart w:id="121" w:name="_Toc120960973"/>
      <w:bookmarkStart w:id="122" w:name="_Toc120961121"/>
      <w:bookmarkStart w:id="123" w:name="_Toc120961182"/>
      <w:bookmarkStart w:id="124" w:name="_Toc121049123"/>
      <w:bookmarkStart w:id="125" w:name="_Toc121049440"/>
      <w:bookmarkStart w:id="126" w:name="_Toc121049493"/>
      <w:bookmarkStart w:id="127" w:name="_Toc121049584"/>
      <w:bookmarkStart w:id="128" w:name="_Toc121725807"/>
      <w:bookmarkStart w:id="129" w:name="_Toc121726723"/>
      <w:bookmarkStart w:id="130" w:name="_Toc121727115"/>
      <w:bookmarkStart w:id="131" w:name="_Toc121822774"/>
      <w:bookmarkStart w:id="132" w:name="_Toc121823784"/>
      <w:bookmarkStart w:id="133" w:name="_Toc121892883"/>
      <w:bookmarkEnd w:id="88"/>
      <w:r w:rsidRPr="00BC5C02">
        <w:rPr>
          <w:rFonts w:ascii="Arial" w:hAnsi="Arial" w:cs="Arial"/>
        </w:rPr>
        <w:t xml:space="preserve">The following </w:t>
      </w:r>
      <w:r w:rsidR="00E16797" w:rsidRPr="00BC5C02">
        <w:rPr>
          <w:rFonts w:ascii="Arial" w:hAnsi="Arial" w:cs="Arial"/>
        </w:rPr>
        <w:t xml:space="preserve">limitations </w:t>
      </w:r>
      <w:r w:rsidRPr="00BC5C02">
        <w:rPr>
          <w:rFonts w:ascii="Arial" w:hAnsi="Arial" w:cs="Arial"/>
        </w:rPr>
        <w:t>apply to formation training flights:</w:t>
      </w:r>
    </w:p>
    <w:p w:rsidR="00FF0585" w:rsidRPr="00060C99" w:rsidRDefault="00F41408" w:rsidP="00A43C93">
      <w:pPr>
        <w:numPr>
          <w:ilvl w:val="0"/>
          <w:numId w:val="12"/>
        </w:numPr>
        <w:spacing w:before="0"/>
        <w:jc w:val="both"/>
        <w:rPr>
          <w:rFonts w:ascii="Arial" w:hAnsi="Arial" w:cs="Arial"/>
        </w:rPr>
      </w:pPr>
      <w:r w:rsidRPr="00060C99">
        <w:rPr>
          <w:rFonts w:ascii="Arial" w:hAnsi="Arial" w:cs="Arial"/>
        </w:rPr>
        <w:t xml:space="preserve">Flights </w:t>
      </w:r>
      <w:r w:rsidR="004C357E" w:rsidRPr="00060C99">
        <w:rPr>
          <w:rFonts w:ascii="Arial" w:hAnsi="Arial" w:cs="Arial"/>
        </w:rPr>
        <w:t xml:space="preserve">with any aircraft that do not meet FAR 91.209 </w:t>
      </w:r>
      <w:r w:rsidR="00FC1967" w:rsidRPr="00060C99">
        <w:rPr>
          <w:rFonts w:ascii="Arial" w:hAnsi="Arial" w:cs="Arial"/>
        </w:rPr>
        <w:t xml:space="preserve">Aircraft Lights </w:t>
      </w:r>
      <w:r w:rsidR="004C357E" w:rsidRPr="00060C99">
        <w:rPr>
          <w:rFonts w:ascii="Arial" w:hAnsi="Arial" w:cs="Arial"/>
        </w:rPr>
        <w:t xml:space="preserve">requirements </w:t>
      </w:r>
      <w:r w:rsidR="00581B15" w:rsidRPr="00060C99">
        <w:rPr>
          <w:rFonts w:ascii="Arial" w:hAnsi="Arial" w:cs="Arial"/>
        </w:rPr>
        <w:t xml:space="preserve">will </w:t>
      </w:r>
      <w:r w:rsidRPr="00060C99">
        <w:rPr>
          <w:rFonts w:ascii="Arial" w:hAnsi="Arial" w:cs="Arial"/>
        </w:rPr>
        <w:t xml:space="preserve">not </w:t>
      </w:r>
      <w:r w:rsidR="00581B15" w:rsidRPr="00060C99">
        <w:rPr>
          <w:rFonts w:ascii="Arial" w:hAnsi="Arial" w:cs="Arial"/>
        </w:rPr>
        <w:t xml:space="preserve">launch before official sunrise and </w:t>
      </w:r>
      <w:r w:rsidR="005C46BE" w:rsidRPr="00060C99">
        <w:rPr>
          <w:rFonts w:ascii="Arial" w:hAnsi="Arial" w:cs="Arial"/>
        </w:rPr>
        <w:t>should</w:t>
      </w:r>
      <w:r w:rsidR="00FC1967" w:rsidRPr="00060C99">
        <w:rPr>
          <w:rFonts w:ascii="Arial" w:hAnsi="Arial" w:cs="Arial"/>
        </w:rPr>
        <w:t xml:space="preserve"> </w:t>
      </w:r>
      <w:r w:rsidR="00581B15" w:rsidRPr="00060C99">
        <w:rPr>
          <w:rFonts w:ascii="Arial" w:hAnsi="Arial" w:cs="Arial"/>
        </w:rPr>
        <w:t xml:space="preserve">recover by official sunset </w:t>
      </w:r>
    </w:p>
    <w:p w:rsidR="00772962" w:rsidRPr="00060C99" w:rsidRDefault="00772962" w:rsidP="00A43C93">
      <w:pPr>
        <w:numPr>
          <w:ilvl w:val="0"/>
          <w:numId w:val="12"/>
        </w:numPr>
        <w:spacing w:before="0"/>
        <w:jc w:val="both"/>
        <w:rPr>
          <w:rFonts w:ascii="Arial" w:hAnsi="Arial" w:cs="Arial"/>
        </w:rPr>
      </w:pPr>
      <w:r w:rsidRPr="00060C99">
        <w:rPr>
          <w:rFonts w:ascii="Arial" w:hAnsi="Arial" w:cs="Arial"/>
        </w:rPr>
        <w:t xml:space="preserve">Flight operations are restricted to VMC weather conditions </w:t>
      </w:r>
    </w:p>
    <w:p w:rsidR="00956F74" w:rsidRPr="00060C99" w:rsidRDefault="009D514B" w:rsidP="00A43C93">
      <w:pPr>
        <w:numPr>
          <w:ilvl w:val="0"/>
          <w:numId w:val="12"/>
        </w:numPr>
        <w:spacing w:before="0"/>
        <w:jc w:val="both"/>
        <w:rPr>
          <w:rFonts w:ascii="Arial" w:hAnsi="Arial" w:cs="Arial"/>
        </w:rPr>
      </w:pPr>
      <w:r w:rsidRPr="00060C99">
        <w:rPr>
          <w:rFonts w:ascii="Arial" w:hAnsi="Arial" w:cs="Arial"/>
        </w:rPr>
        <w:t>1,</w:t>
      </w:r>
      <w:r w:rsidR="00521511" w:rsidRPr="00060C99">
        <w:rPr>
          <w:rFonts w:ascii="Arial" w:hAnsi="Arial" w:cs="Arial"/>
        </w:rPr>
        <w:t>7</w:t>
      </w:r>
      <w:r w:rsidRPr="00060C99">
        <w:rPr>
          <w:rFonts w:ascii="Arial" w:hAnsi="Arial" w:cs="Arial"/>
        </w:rPr>
        <w:t xml:space="preserve">00 ft AGL </w:t>
      </w:r>
      <w:r w:rsidR="00713949" w:rsidRPr="00060C99">
        <w:rPr>
          <w:rFonts w:ascii="Arial" w:hAnsi="Arial" w:cs="Arial"/>
        </w:rPr>
        <w:t xml:space="preserve">minimum </w:t>
      </w:r>
      <w:r w:rsidRPr="00060C99">
        <w:rPr>
          <w:rFonts w:ascii="Arial" w:hAnsi="Arial" w:cs="Arial"/>
        </w:rPr>
        <w:t>ceiling</w:t>
      </w:r>
      <w:r w:rsidR="00713949" w:rsidRPr="00060C99">
        <w:rPr>
          <w:rFonts w:ascii="Arial" w:hAnsi="Arial" w:cs="Arial"/>
        </w:rPr>
        <w:t xml:space="preserve"> </w:t>
      </w:r>
    </w:p>
    <w:p w:rsidR="000F16E5" w:rsidRPr="00BC5C02" w:rsidRDefault="000F16E5" w:rsidP="00A43C93">
      <w:pPr>
        <w:numPr>
          <w:ilvl w:val="0"/>
          <w:numId w:val="12"/>
        </w:numPr>
        <w:spacing w:before="0"/>
        <w:jc w:val="both"/>
        <w:rPr>
          <w:rFonts w:ascii="Arial" w:hAnsi="Arial" w:cs="Arial"/>
        </w:rPr>
      </w:pPr>
      <w:r w:rsidRPr="00BC5C02">
        <w:rPr>
          <w:rFonts w:ascii="Arial" w:hAnsi="Arial" w:cs="Arial"/>
        </w:rPr>
        <w:t xml:space="preserve">Flight operations </w:t>
      </w:r>
      <w:r w:rsidR="00D212D9" w:rsidRPr="00BC5C02">
        <w:rPr>
          <w:rFonts w:ascii="Arial" w:hAnsi="Arial" w:cs="Arial"/>
        </w:rPr>
        <w:t>will</w:t>
      </w:r>
      <w:r w:rsidRPr="00BC5C02">
        <w:rPr>
          <w:rFonts w:ascii="Arial" w:hAnsi="Arial" w:cs="Arial"/>
        </w:rPr>
        <w:t xml:space="preserve"> cease if </w:t>
      </w:r>
      <w:r w:rsidR="008A58A8" w:rsidRPr="00BC5C02">
        <w:rPr>
          <w:rFonts w:ascii="Arial" w:hAnsi="Arial" w:cs="Arial"/>
        </w:rPr>
        <w:t xml:space="preserve">any of </w:t>
      </w:r>
      <w:r w:rsidRPr="00BC5C02">
        <w:rPr>
          <w:rFonts w:ascii="Arial" w:hAnsi="Arial" w:cs="Arial"/>
        </w:rPr>
        <w:t xml:space="preserve">the following </w:t>
      </w:r>
      <w:r w:rsidR="005D1EF3" w:rsidRPr="00BC5C02">
        <w:rPr>
          <w:rFonts w:ascii="Arial" w:hAnsi="Arial" w:cs="Arial"/>
        </w:rPr>
        <w:t xml:space="preserve">aspects of </w:t>
      </w:r>
      <w:r w:rsidRPr="00BC5C02">
        <w:rPr>
          <w:rFonts w:ascii="Arial" w:hAnsi="Arial" w:cs="Arial"/>
        </w:rPr>
        <w:t xml:space="preserve">convective activity </w:t>
      </w:r>
      <w:r w:rsidR="008A58A8" w:rsidRPr="00BC5C02">
        <w:rPr>
          <w:rFonts w:ascii="Arial" w:hAnsi="Arial" w:cs="Arial"/>
        </w:rPr>
        <w:t xml:space="preserve">are </w:t>
      </w:r>
      <w:r w:rsidRPr="00BC5C02">
        <w:rPr>
          <w:rFonts w:ascii="Arial" w:hAnsi="Arial" w:cs="Arial"/>
        </w:rPr>
        <w:t>anticipated:</w:t>
      </w:r>
    </w:p>
    <w:p w:rsidR="00964BC2" w:rsidRPr="00BC5C02" w:rsidRDefault="000F16E5" w:rsidP="00A43C93">
      <w:pPr>
        <w:numPr>
          <w:ilvl w:val="1"/>
          <w:numId w:val="12"/>
        </w:numPr>
        <w:spacing w:before="0"/>
        <w:ind w:left="1080"/>
        <w:jc w:val="both"/>
        <w:rPr>
          <w:rFonts w:ascii="Arial" w:hAnsi="Arial" w:cs="Arial"/>
        </w:rPr>
      </w:pPr>
      <w:r w:rsidRPr="00BC5C02">
        <w:rPr>
          <w:rFonts w:ascii="Arial" w:hAnsi="Arial" w:cs="Arial"/>
        </w:rPr>
        <w:t>Lightning occurs or is expected to occur within 5 miles</w:t>
      </w:r>
      <w:r w:rsidR="00DD2FB6" w:rsidRPr="00BC5C02">
        <w:rPr>
          <w:rFonts w:ascii="Arial" w:hAnsi="Arial" w:cs="Arial"/>
        </w:rPr>
        <w:t xml:space="preserve"> </w:t>
      </w:r>
    </w:p>
    <w:p w:rsidR="007520F6" w:rsidRPr="00BC5C02" w:rsidRDefault="000F16E5" w:rsidP="00A43C93">
      <w:pPr>
        <w:numPr>
          <w:ilvl w:val="1"/>
          <w:numId w:val="12"/>
        </w:numPr>
        <w:spacing w:before="0"/>
        <w:ind w:left="1080"/>
        <w:jc w:val="both"/>
        <w:rPr>
          <w:rFonts w:ascii="Arial" w:hAnsi="Arial" w:cs="Arial"/>
        </w:rPr>
      </w:pPr>
      <w:r w:rsidRPr="00BC5C02">
        <w:rPr>
          <w:rFonts w:ascii="Arial" w:hAnsi="Arial" w:cs="Arial"/>
        </w:rPr>
        <w:t xml:space="preserve">Adverse winds </w:t>
      </w:r>
    </w:p>
    <w:p w:rsidR="007520F6" w:rsidRPr="00BC5C02" w:rsidRDefault="000F16E5" w:rsidP="00A43C93">
      <w:pPr>
        <w:numPr>
          <w:ilvl w:val="1"/>
          <w:numId w:val="12"/>
        </w:numPr>
        <w:spacing w:before="0"/>
        <w:ind w:left="1080"/>
        <w:jc w:val="both"/>
        <w:rPr>
          <w:rFonts w:ascii="Arial" w:hAnsi="Arial" w:cs="Arial"/>
        </w:rPr>
      </w:pPr>
      <w:r w:rsidRPr="00BC5C02">
        <w:rPr>
          <w:rFonts w:ascii="Arial" w:hAnsi="Arial" w:cs="Arial"/>
        </w:rPr>
        <w:t>Localized hail threat</w:t>
      </w:r>
    </w:p>
    <w:p w:rsidR="00FF0585" w:rsidRPr="00BC5C02" w:rsidRDefault="009D514B" w:rsidP="00A43C93">
      <w:pPr>
        <w:jc w:val="both"/>
        <w:rPr>
          <w:rFonts w:ascii="Arial" w:hAnsi="Arial" w:cs="Arial"/>
        </w:rPr>
      </w:pPr>
      <w:r w:rsidRPr="00BC5C02">
        <w:rPr>
          <w:rFonts w:ascii="Arial" w:hAnsi="Arial" w:cs="Arial"/>
        </w:rPr>
        <w:t>Each aircraft</w:t>
      </w:r>
      <w:r w:rsidR="00685474" w:rsidRPr="00BC5C02">
        <w:rPr>
          <w:rFonts w:ascii="Arial" w:hAnsi="Arial" w:cs="Arial"/>
        </w:rPr>
        <w:t>’s</w:t>
      </w:r>
      <w:r w:rsidR="00FF0585" w:rsidRPr="00BC5C02">
        <w:rPr>
          <w:rFonts w:ascii="Arial" w:hAnsi="Arial" w:cs="Arial"/>
        </w:rPr>
        <w:t xml:space="preserve"> PIC </w:t>
      </w:r>
      <w:r w:rsidR="00C7488D" w:rsidRPr="00BC5C02">
        <w:rPr>
          <w:rFonts w:ascii="Arial" w:hAnsi="Arial" w:cs="Arial"/>
        </w:rPr>
        <w:t>has</w:t>
      </w:r>
      <w:r w:rsidR="00FF0585" w:rsidRPr="00BC5C02">
        <w:rPr>
          <w:rFonts w:ascii="Arial" w:hAnsi="Arial" w:cs="Arial"/>
        </w:rPr>
        <w:t xml:space="preserve"> the final authority on decisions regarding weather conditions for safety of flight, especially with regard to surface winds.  </w:t>
      </w:r>
      <w:r w:rsidRPr="00BC5C02">
        <w:rPr>
          <w:rFonts w:ascii="Arial" w:hAnsi="Arial" w:cs="Arial"/>
        </w:rPr>
        <w:t xml:space="preserve">Due consideration </w:t>
      </w:r>
      <w:r w:rsidR="00652980" w:rsidRPr="00BC5C02">
        <w:rPr>
          <w:rFonts w:ascii="Arial" w:hAnsi="Arial" w:cs="Arial"/>
        </w:rPr>
        <w:t>should</w:t>
      </w:r>
      <w:r w:rsidRPr="00BC5C02">
        <w:rPr>
          <w:rFonts w:ascii="Arial" w:hAnsi="Arial" w:cs="Arial"/>
        </w:rPr>
        <w:t xml:space="preserve"> be given to density altitude during hot weather operations. </w:t>
      </w:r>
    </w:p>
    <w:p w:rsidR="00404DB3" w:rsidRPr="00BC5C02" w:rsidRDefault="00547256" w:rsidP="00A43C93">
      <w:pPr>
        <w:pStyle w:val="Heading2"/>
        <w:numPr>
          <w:ilvl w:val="0"/>
          <w:numId w:val="0"/>
        </w:numPr>
        <w:tabs>
          <w:tab w:val="left" w:pos="540"/>
        </w:tabs>
        <w:jc w:val="both"/>
        <w:rPr>
          <w:rFonts w:cs="Arial"/>
        </w:rPr>
      </w:pPr>
      <w:bookmarkStart w:id="134" w:name="_Toc421540037"/>
      <w:r>
        <w:rPr>
          <w:rFonts w:cs="Arial"/>
        </w:rPr>
        <w:t>4</w:t>
      </w:r>
      <w:r w:rsidR="00404DB3" w:rsidRPr="00BC5C02">
        <w:rPr>
          <w:rFonts w:cs="Arial"/>
        </w:rPr>
        <w:t>.</w:t>
      </w:r>
      <w:r w:rsidR="003D6231" w:rsidRPr="00BC5C02">
        <w:rPr>
          <w:rFonts w:cs="Arial"/>
        </w:rPr>
        <w:t>3</w:t>
      </w:r>
      <w:r w:rsidR="00404DB3" w:rsidRPr="00BC5C02">
        <w:rPr>
          <w:rFonts w:cs="Arial"/>
        </w:rPr>
        <w:tab/>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31692C" w:rsidRPr="00BC5C02">
        <w:rPr>
          <w:rFonts w:cs="Arial"/>
        </w:rPr>
        <w:t>Communication</w:t>
      </w:r>
      <w:bookmarkEnd w:id="134"/>
      <w:r w:rsidR="00D70669" w:rsidRPr="00BC5C02">
        <w:rPr>
          <w:rFonts w:cs="Arial"/>
        </w:rPr>
        <w:t xml:space="preserve">  </w:t>
      </w:r>
    </w:p>
    <w:p w:rsidR="00D70669" w:rsidRPr="00BC5C02" w:rsidRDefault="00547256" w:rsidP="00A43C93">
      <w:pPr>
        <w:jc w:val="both"/>
        <w:rPr>
          <w:rFonts w:ascii="Arial" w:hAnsi="Arial" w:cs="Arial"/>
        </w:rPr>
      </w:pPr>
      <w:proofErr w:type="gramStart"/>
      <w:r>
        <w:rPr>
          <w:rFonts w:ascii="Arial" w:hAnsi="Arial" w:cs="Arial"/>
          <w:b/>
        </w:rPr>
        <w:t>4</w:t>
      </w:r>
      <w:r w:rsidR="00440FF3" w:rsidRPr="00BC5C02">
        <w:rPr>
          <w:rFonts w:ascii="Arial" w:hAnsi="Arial" w:cs="Arial"/>
          <w:b/>
        </w:rPr>
        <w:t>.3.1</w:t>
      </w:r>
      <w:r w:rsidR="00D70669" w:rsidRPr="00BC5C02">
        <w:rPr>
          <w:rFonts w:ascii="Arial" w:hAnsi="Arial" w:cs="Arial"/>
          <w:b/>
        </w:rPr>
        <w:t xml:space="preserve">  Intercom</w:t>
      </w:r>
      <w:proofErr w:type="gramEnd"/>
      <w:r w:rsidR="00D70669" w:rsidRPr="00BC5C02">
        <w:rPr>
          <w:rFonts w:ascii="Arial" w:hAnsi="Arial" w:cs="Arial"/>
          <w:b/>
        </w:rPr>
        <w:t xml:space="preserve"> </w:t>
      </w:r>
    </w:p>
    <w:p w:rsidR="00540524" w:rsidRPr="00BC5C02" w:rsidRDefault="00B53CEB" w:rsidP="00A43C93">
      <w:pPr>
        <w:jc w:val="both"/>
        <w:rPr>
          <w:rFonts w:ascii="Arial" w:hAnsi="Arial" w:cs="Arial"/>
        </w:rPr>
      </w:pPr>
      <w:r w:rsidRPr="00BC5C02">
        <w:rPr>
          <w:rFonts w:ascii="Arial" w:hAnsi="Arial" w:cs="Arial"/>
        </w:rPr>
        <w:t>Each</w:t>
      </w:r>
      <w:r w:rsidR="0031692C" w:rsidRPr="00BC5C02">
        <w:rPr>
          <w:rFonts w:ascii="Arial" w:hAnsi="Arial" w:cs="Arial"/>
        </w:rPr>
        <w:t xml:space="preserve"> aircraft used </w:t>
      </w:r>
      <w:r w:rsidRPr="00BC5C02">
        <w:rPr>
          <w:rFonts w:ascii="Arial" w:hAnsi="Arial" w:cs="Arial"/>
        </w:rPr>
        <w:t>in formation</w:t>
      </w:r>
      <w:r w:rsidR="0031692C" w:rsidRPr="00BC5C02">
        <w:rPr>
          <w:rFonts w:ascii="Arial" w:hAnsi="Arial" w:cs="Arial"/>
        </w:rPr>
        <w:t xml:space="preserve"> training must have a functioning intercom </w:t>
      </w:r>
      <w:r w:rsidR="00685474" w:rsidRPr="00BC5C02">
        <w:rPr>
          <w:rFonts w:ascii="Arial" w:hAnsi="Arial" w:cs="Arial"/>
        </w:rPr>
        <w:t xml:space="preserve">that allows </w:t>
      </w:r>
      <w:r w:rsidR="00F63EF6" w:rsidRPr="00BC5C02">
        <w:rPr>
          <w:rFonts w:ascii="Arial" w:hAnsi="Arial" w:cs="Arial"/>
        </w:rPr>
        <w:t>satisfactory</w:t>
      </w:r>
      <w:r w:rsidR="0031692C" w:rsidRPr="00BC5C02">
        <w:rPr>
          <w:rFonts w:ascii="Arial" w:hAnsi="Arial" w:cs="Arial"/>
        </w:rPr>
        <w:t xml:space="preserve"> communication</w:t>
      </w:r>
      <w:r w:rsidR="006D4E8A" w:rsidRPr="00BC5C02">
        <w:rPr>
          <w:rFonts w:ascii="Arial" w:hAnsi="Arial" w:cs="Arial"/>
        </w:rPr>
        <w:t xml:space="preserve"> between both pilots</w:t>
      </w:r>
      <w:r w:rsidR="005C0383" w:rsidRPr="00BC5C02">
        <w:rPr>
          <w:rFonts w:ascii="Arial" w:hAnsi="Arial" w:cs="Arial"/>
        </w:rPr>
        <w:t xml:space="preserve"> </w:t>
      </w:r>
      <w:r w:rsidR="00C00A0C" w:rsidRPr="00BC5C02">
        <w:rPr>
          <w:rFonts w:ascii="Arial" w:hAnsi="Arial" w:cs="Arial"/>
        </w:rPr>
        <w:t>and</w:t>
      </w:r>
      <w:r w:rsidR="00937D21" w:rsidRPr="00BC5C02">
        <w:rPr>
          <w:rFonts w:ascii="Arial" w:hAnsi="Arial" w:cs="Arial"/>
        </w:rPr>
        <w:t xml:space="preserve"> </w:t>
      </w:r>
      <w:r w:rsidR="0092494E" w:rsidRPr="00BC5C02">
        <w:rPr>
          <w:rFonts w:ascii="Arial" w:hAnsi="Arial" w:cs="Arial"/>
        </w:rPr>
        <w:t>should</w:t>
      </w:r>
      <w:r w:rsidR="00E354DE" w:rsidRPr="00BC5C02">
        <w:rPr>
          <w:rFonts w:ascii="Arial" w:hAnsi="Arial" w:cs="Arial"/>
        </w:rPr>
        <w:t xml:space="preserve"> be operationally checked prior to </w:t>
      </w:r>
      <w:r w:rsidR="00685474" w:rsidRPr="00BC5C02">
        <w:rPr>
          <w:rFonts w:ascii="Arial" w:hAnsi="Arial" w:cs="Arial"/>
        </w:rPr>
        <w:t>takeoff</w:t>
      </w:r>
      <w:r w:rsidR="0031692C" w:rsidRPr="00BC5C02">
        <w:rPr>
          <w:rFonts w:ascii="Arial" w:hAnsi="Arial" w:cs="Arial"/>
        </w:rPr>
        <w:t xml:space="preserve">.  If </w:t>
      </w:r>
      <w:r w:rsidR="00696706" w:rsidRPr="00BC5C02">
        <w:rPr>
          <w:rFonts w:ascii="Arial" w:hAnsi="Arial" w:cs="Arial"/>
        </w:rPr>
        <w:t>intercom</w:t>
      </w:r>
      <w:r w:rsidR="00F63EF6" w:rsidRPr="00BC5C02">
        <w:rPr>
          <w:rFonts w:ascii="Arial" w:hAnsi="Arial" w:cs="Arial"/>
        </w:rPr>
        <w:t xml:space="preserve"> communication becomes unacceptable </w:t>
      </w:r>
      <w:r w:rsidR="00AB71E9" w:rsidRPr="00BC5C02">
        <w:rPr>
          <w:rFonts w:ascii="Arial" w:hAnsi="Arial" w:cs="Arial"/>
        </w:rPr>
        <w:t xml:space="preserve">to the Stearman Flight Instructor </w:t>
      </w:r>
      <w:r w:rsidR="0093650D" w:rsidRPr="00BC5C02">
        <w:rPr>
          <w:rFonts w:ascii="Arial" w:hAnsi="Arial" w:cs="Arial"/>
        </w:rPr>
        <w:t xml:space="preserve">at any time </w:t>
      </w:r>
      <w:r w:rsidR="0031692C" w:rsidRPr="00BC5C02">
        <w:rPr>
          <w:rFonts w:ascii="Arial" w:hAnsi="Arial" w:cs="Arial"/>
        </w:rPr>
        <w:t>during flight</w:t>
      </w:r>
      <w:r w:rsidRPr="00BC5C02">
        <w:rPr>
          <w:rFonts w:ascii="Arial" w:hAnsi="Arial" w:cs="Arial"/>
        </w:rPr>
        <w:t>,</w:t>
      </w:r>
      <w:r w:rsidR="006D4E8A" w:rsidRPr="00BC5C02">
        <w:rPr>
          <w:rFonts w:ascii="Arial" w:hAnsi="Arial" w:cs="Arial"/>
        </w:rPr>
        <w:t xml:space="preserve"> the </w:t>
      </w:r>
      <w:r w:rsidR="00AB71E9" w:rsidRPr="00BC5C02">
        <w:rPr>
          <w:rFonts w:ascii="Arial" w:hAnsi="Arial" w:cs="Arial"/>
        </w:rPr>
        <w:t xml:space="preserve">crew </w:t>
      </w:r>
      <w:r w:rsidR="00D212D9" w:rsidRPr="00BC5C02">
        <w:rPr>
          <w:rFonts w:ascii="Arial" w:hAnsi="Arial" w:cs="Arial"/>
        </w:rPr>
        <w:t>will</w:t>
      </w:r>
      <w:r w:rsidR="00675D92" w:rsidRPr="00BC5C02">
        <w:rPr>
          <w:rFonts w:ascii="Arial" w:hAnsi="Arial" w:cs="Arial"/>
        </w:rPr>
        <w:t xml:space="preserve"> </w:t>
      </w:r>
      <w:r w:rsidR="006D4E8A" w:rsidRPr="00BC5C02">
        <w:rPr>
          <w:rFonts w:ascii="Arial" w:hAnsi="Arial" w:cs="Arial"/>
        </w:rPr>
        <w:t xml:space="preserve">advise the </w:t>
      </w:r>
      <w:r w:rsidR="005370EB" w:rsidRPr="00BC5C02">
        <w:rPr>
          <w:rFonts w:ascii="Arial" w:hAnsi="Arial" w:cs="Arial"/>
        </w:rPr>
        <w:t>F</w:t>
      </w:r>
      <w:r w:rsidR="006D4E8A" w:rsidRPr="00BC5C02">
        <w:rPr>
          <w:rFonts w:ascii="Arial" w:hAnsi="Arial" w:cs="Arial"/>
        </w:rPr>
        <w:t xml:space="preserve">light </w:t>
      </w:r>
      <w:r w:rsidR="005370EB" w:rsidRPr="00BC5C02">
        <w:rPr>
          <w:rFonts w:ascii="Arial" w:hAnsi="Arial" w:cs="Arial"/>
        </w:rPr>
        <w:t>L</w:t>
      </w:r>
      <w:r w:rsidR="006D4E8A" w:rsidRPr="00BC5C02">
        <w:rPr>
          <w:rFonts w:ascii="Arial" w:hAnsi="Arial" w:cs="Arial"/>
        </w:rPr>
        <w:t>ead</w:t>
      </w:r>
      <w:r w:rsidR="00AC6396" w:rsidRPr="00BC5C02">
        <w:rPr>
          <w:rFonts w:ascii="Arial" w:hAnsi="Arial" w:cs="Arial"/>
        </w:rPr>
        <w:t xml:space="preserve"> </w:t>
      </w:r>
      <w:r w:rsidR="00DA0DE3" w:rsidRPr="00BC5C02">
        <w:rPr>
          <w:rFonts w:ascii="Arial" w:hAnsi="Arial" w:cs="Arial"/>
        </w:rPr>
        <w:t>if possible</w:t>
      </w:r>
      <w:r w:rsidR="00540524" w:rsidRPr="00BC5C02">
        <w:rPr>
          <w:rFonts w:ascii="Arial" w:hAnsi="Arial" w:cs="Arial"/>
        </w:rPr>
        <w:t>,</w:t>
      </w:r>
      <w:r w:rsidR="00DA0DE3" w:rsidRPr="00BC5C02">
        <w:rPr>
          <w:rFonts w:ascii="Arial" w:hAnsi="Arial" w:cs="Arial"/>
        </w:rPr>
        <w:t xml:space="preserve"> </w:t>
      </w:r>
      <w:r w:rsidR="00540524" w:rsidRPr="00BC5C02">
        <w:rPr>
          <w:rFonts w:ascii="Arial" w:hAnsi="Arial" w:cs="Arial"/>
        </w:rPr>
        <w:t>then</w:t>
      </w:r>
      <w:r w:rsidR="00BD0279" w:rsidRPr="00BC5C02">
        <w:rPr>
          <w:rFonts w:ascii="Arial" w:hAnsi="Arial" w:cs="Arial"/>
        </w:rPr>
        <w:t xml:space="preserve"> </w:t>
      </w:r>
      <w:r w:rsidR="00AB71E9" w:rsidRPr="00BC5C02">
        <w:rPr>
          <w:rFonts w:ascii="Arial" w:hAnsi="Arial" w:cs="Arial"/>
        </w:rPr>
        <w:t xml:space="preserve">take route spacing </w:t>
      </w:r>
      <w:r w:rsidR="0080772C" w:rsidRPr="00BC5C02">
        <w:rPr>
          <w:rFonts w:ascii="Arial" w:hAnsi="Arial" w:cs="Arial"/>
        </w:rPr>
        <w:t xml:space="preserve">or </w:t>
      </w:r>
      <w:r w:rsidR="003938A9" w:rsidRPr="00BC5C02">
        <w:rPr>
          <w:rFonts w:ascii="Arial" w:hAnsi="Arial" w:cs="Arial"/>
        </w:rPr>
        <w:t>depart the formation</w:t>
      </w:r>
      <w:r w:rsidR="0080772C" w:rsidRPr="00BC5C02">
        <w:rPr>
          <w:rFonts w:ascii="Arial" w:hAnsi="Arial" w:cs="Arial"/>
        </w:rPr>
        <w:t xml:space="preserve"> as appropriate for safe operations</w:t>
      </w:r>
      <w:r w:rsidR="00AC6396" w:rsidRPr="00BC5C02">
        <w:rPr>
          <w:rFonts w:ascii="Arial" w:hAnsi="Arial" w:cs="Arial"/>
        </w:rPr>
        <w:t xml:space="preserve">. </w:t>
      </w:r>
      <w:r w:rsidR="004E130E" w:rsidRPr="00BC5C02">
        <w:rPr>
          <w:rFonts w:ascii="Arial" w:hAnsi="Arial" w:cs="Arial"/>
        </w:rPr>
        <w:t xml:space="preserve"> </w:t>
      </w:r>
    </w:p>
    <w:p w:rsidR="0080772C" w:rsidRPr="00BC5C02" w:rsidRDefault="005370EB" w:rsidP="00A43C93">
      <w:pPr>
        <w:jc w:val="both"/>
        <w:rPr>
          <w:rFonts w:ascii="Arial" w:hAnsi="Arial" w:cs="Arial"/>
        </w:rPr>
      </w:pPr>
      <w:r w:rsidRPr="00BC5C02">
        <w:rPr>
          <w:rFonts w:ascii="Arial" w:hAnsi="Arial" w:cs="Arial"/>
        </w:rPr>
        <w:t xml:space="preserve">If satisfactory intercom communication is subsequently restored, the crew </w:t>
      </w:r>
      <w:r w:rsidR="00540524" w:rsidRPr="00BC5C02">
        <w:rPr>
          <w:rFonts w:ascii="Arial" w:hAnsi="Arial" w:cs="Arial"/>
        </w:rPr>
        <w:t xml:space="preserve">may ask the Flight Lead for permission to </w:t>
      </w:r>
      <w:r w:rsidRPr="00BC5C02">
        <w:rPr>
          <w:rFonts w:ascii="Arial" w:hAnsi="Arial" w:cs="Arial"/>
        </w:rPr>
        <w:t>rejoin the flight</w:t>
      </w:r>
      <w:r w:rsidR="00540524" w:rsidRPr="00BC5C02">
        <w:rPr>
          <w:rFonts w:ascii="Arial" w:hAnsi="Arial" w:cs="Arial"/>
        </w:rPr>
        <w:t>.</w:t>
      </w:r>
      <w:r w:rsidRPr="00BC5C02">
        <w:rPr>
          <w:rFonts w:ascii="Arial" w:hAnsi="Arial" w:cs="Arial"/>
        </w:rPr>
        <w:t xml:space="preserve"> </w:t>
      </w:r>
      <w:r w:rsidR="00FC14FD" w:rsidRPr="00BC5C02">
        <w:rPr>
          <w:rFonts w:ascii="Arial" w:hAnsi="Arial" w:cs="Arial"/>
        </w:rPr>
        <w:t xml:space="preserve"> </w:t>
      </w:r>
      <w:r w:rsidR="00540524" w:rsidRPr="00BC5C02">
        <w:rPr>
          <w:rFonts w:ascii="Arial" w:hAnsi="Arial" w:cs="Arial"/>
        </w:rPr>
        <w:t xml:space="preserve">The decision for the affected aircraft to rejoin or RTB rests with the Flight Lead. </w:t>
      </w:r>
    </w:p>
    <w:p w:rsidR="00D70669" w:rsidRPr="00BC5C02" w:rsidRDefault="00547256" w:rsidP="00A43C93">
      <w:pPr>
        <w:jc w:val="both"/>
        <w:rPr>
          <w:rFonts w:ascii="Arial" w:hAnsi="Arial" w:cs="Arial"/>
          <w:b/>
        </w:rPr>
      </w:pPr>
      <w:proofErr w:type="gramStart"/>
      <w:r>
        <w:rPr>
          <w:rFonts w:ascii="Arial" w:hAnsi="Arial" w:cs="Arial"/>
          <w:b/>
        </w:rPr>
        <w:t>4</w:t>
      </w:r>
      <w:r w:rsidR="003938A9" w:rsidRPr="00BC5C02">
        <w:rPr>
          <w:rFonts w:ascii="Arial" w:hAnsi="Arial" w:cs="Arial"/>
          <w:b/>
        </w:rPr>
        <w:t>.3.2</w:t>
      </w:r>
      <w:r w:rsidR="00D70669" w:rsidRPr="00BC5C02">
        <w:rPr>
          <w:rFonts w:ascii="Arial" w:hAnsi="Arial" w:cs="Arial"/>
          <w:b/>
        </w:rPr>
        <w:t xml:space="preserve"> </w:t>
      </w:r>
      <w:r w:rsidR="003938A9" w:rsidRPr="00BC5C02">
        <w:rPr>
          <w:rFonts w:ascii="Arial" w:hAnsi="Arial" w:cs="Arial"/>
          <w:b/>
        </w:rPr>
        <w:t xml:space="preserve"> </w:t>
      </w:r>
      <w:r w:rsidR="00D70669" w:rsidRPr="00BC5C02">
        <w:rPr>
          <w:rFonts w:ascii="Arial" w:hAnsi="Arial" w:cs="Arial"/>
          <w:b/>
        </w:rPr>
        <w:t>Radio</w:t>
      </w:r>
      <w:proofErr w:type="gramEnd"/>
      <w:r w:rsidR="00D70669" w:rsidRPr="00BC5C02">
        <w:rPr>
          <w:rFonts w:ascii="Arial" w:hAnsi="Arial" w:cs="Arial"/>
          <w:b/>
        </w:rPr>
        <w:t xml:space="preserve"> </w:t>
      </w:r>
    </w:p>
    <w:p w:rsidR="00FC5590" w:rsidRPr="00BC5C02" w:rsidRDefault="00EC7932" w:rsidP="00A43C93">
      <w:pPr>
        <w:jc w:val="both"/>
        <w:rPr>
          <w:rFonts w:ascii="Arial" w:hAnsi="Arial" w:cs="Arial"/>
        </w:rPr>
      </w:pPr>
      <w:r w:rsidRPr="00BC5C02">
        <w:rPr>
          <w:rFonts w:ascii="Arial" w:hAnsi="Arial" w:cs="Arial"/>
        </w:rPr>
        <w:t xml:space="preserve">Each aircraft used in formation training must </w:t>
      </w:r>
      <w:r w:rsidR="007C6F41" w:rsidRPr="00BC5C02">
        <w:rPr>
          <w:rFonts w:ascii="Arial" w:hAnsi="Arial" w:cs="Arial"/>
        </w:rPr>
        <w:t>have a functioning two-way radio.</w:t>
      </w:r>
      <w:r w:rsidR="00B53CEB" w:rsidRPr="00BC5C02">
        <w:rPr>
          <w:rFonts w:ascii="Arial" w:hAnsi="Arial" w:cs="Arial"/>
        </w:rPr>
        <w:t xml:space="preserve"> </w:t>
      </w:r>
      <w:r w:rsidR="00FC14FD" w:rsidRPr="00BC5C02">
        <w:rPr>
          <w:rFonts w:ascii="Arial" w:hAnsi="Arial" w:cs="Arial"/>
        </w:rPr>
        <w:t xml:space="preserve"> </w:t>
      </w:r>
      <w:r w:rsidRPr="00BC5C02">
        <w:rPr>
          <w:rFonts w:ascii="Arial" w:hAnsi="Arial" w:cs="Arial"/>
        </w:rPr>
        <w:t xml:space="preserve">The </w:t>
      </w:r>
      <w:r w:rsidR="009D68D7" w:rsidRPr="00BC5C02">
        <w:rPr>
          <w:rFonts w:ascii="Arial" w:hAnsi="Arial" w:cs="Arial"/>
        </w:rPr>
        <w:t xml:space="preserve">PIC must have </w:t>
      </w:r>
      <w:r w:rsidR="007C6F41" w:rsidRPr="00BC5C02">
        <w:rPr>
          <w:rFonts w:ascii="Arial" w:hAnsi="Arial" w:cs="Arial"/>
        </w:rPr>
        <w:t>the</w:t>
      </w:r>
      <w:r w:rsidR="00C00A0C" w:rsidRPr="00BC5C02">
        <w:rPr>
          <w:rFonts w:ascii="Arial" w:hAnsi="Arial" w:cs="Arial"/>
        </w:rPr>
        <w:t xml:space="preserve"> capability </w:t>
      </w:r>
      <w:r w:rsidR="007C6F41" w:rsidRPr="00BC5C02">
        <w:rPr>
          <w:rFonts w:ascii="Arial" w:hAnsi="Arial" w:cs="Arial"/>
        </w:rPr>
        <w:t xml:space="preserve">to both transmit and receive. </w:t>
      </w:r>
      <w:r w:rsidR="00FC14FD" w:rsidRPr="00BC5C02">
        <w:rPr>
          <w:rFonts w:ascii="Arial" w:hAnsi="Arial" w:cs="Arial"/>
        </w:rPr>
        <w:t xml:space="preserve"> </w:t>
      </w:r>
      <w:r w:rsidR="007C6F41" w:rsidRPr="00BC5C02">
        <w:rPr>
          <w:rFonts w:ascii="Arial" w:hAnsi="Arial" w:cs="Arial"/>
        </w:rPr>
        <w:t>T</w:t>
      </w:r>
      <w:r w:rsidR="00C00A0C" w:rsidRPr="00BC5C02">
        <w:rPr>
          <w:rFonts w:ascii="Arial" w:hAnsi="Arial" w:cs="Arial"/>
        </w:rPr>
        <w:t>he</w:t>
      </w:r>
      <w:r w:rsidR="009D68D7" w:rsidRPr="00BC5C02">
        <w:rPr>
          <w:rFonts w:ascii="Arial" w:hAnsi="Arial" w:cs="Arial"/>
        </w:rPr>
        <w:t xml:space="preserve"> instructor must </w:t>
      </w:r>
      <w:r w:rsidR="00097F8E" w:rsidRPr="00BC5C02">
        <w:rPr>
          <w:rFonts w:ascii="Arial" w:hAnsi="Arial" w:cs="Arial"/>
        </w:rPr>
        <w:t>be able</w:t>
      </w:r>
      <w:r w:rsidR="007C6F41" w:rsidRPr="00BC5C02">
        <w:rPr>
          <w:rFonts w:ascii="Arial" w:hAnsi="Arial" w:cs="Arial"/>
        </w:rPr>
        <w:t xml:space="preserve"> to </w:t>
      </w:r>
      <w:r w:rsidR="009D68D7" w:rsidRPr="00BC5C02">
        <w:rPr>
          <w:rFonts w:ascii="Arial" w:hAnsi="Arial" w:cs="Arial"/>
        </w:rPr>
        <w:t>receive</w:t>
      </w:r>
      <w:r w:rsidR="007C6F41" w:rsidRPr="00BC5C02">
        <w:rPr>
          <w:rFonts w:ascii="Arial" w:hAnsi="Arial" w:cs="Arial"/>
        </w:rPr>
        <w:t xml:space="preserve">. </w:t>
      </w:r>
      <w:r w:rsidR="00C00A0C" w:rsidRPr="00BC5C02">
        <w:rPr>
          <w:rFonts w:ascii="Arial" w:hAnsi="Arial" w:cs="Arial"/>
        </w:rPr>
        <w:t xml:space="preserve"> </w:t>
      </w:r>
      <w:r w:rsidR="00E6100F" w:rsidRPr="00BC5C02">
        <w:rPr>
          <w:rFonts w:ascii="Arial" w:hAnsi="Arial" w:cs="Arial"/>
        </w:rPr>
        <w:t xml:space="preserve">Instructor transmit capability is not </w:t>
      </w:r>
      <w:r w:rsidR="002C77DE" w:rsidRPr="00BC5C02">
        <w:rPr>
          <w:rFonts w:ascii="Arial" w:hAnsi="Arial" w:cs="Arial"/>
        </w:rPr>
        <w:t>required</w:t>
      </w:r>
      <w:r w:rsidR="00E6100F" w:rsidRPr="00BC5C02">
        <w:rPr>
          <w:rFonts w:ascii="Arial" w:hAnsi="Arial" w:cs="Arial"/>
        </w:rPr>
        <w:t xml:space="preserve"> but is </w:t>
      </w:r>
      <w:r w:rsidRPr="00BC5C02">
        <w:rPr>
          <w:rFonts w:ascii="Arial" w:hAnsi="Arial" w:cs="Arial"/>
        </w:rPr>
        <w:t>highly recommended</w:t>
      </w:r>
      <w:r w:rsidR="0093650D" w:rsidRPr="00BC5C02">
        <w:rPr>
          <w:rFonts w:ascii="Arial" w:hAnsi="Arial" w:cs="Arial"/>
        </w:rPr>
        <w:t xml:space="preserve">.  </w:t>
      </w:r>
      <w:r w:rsidR="001E2C82" w:rsidRPr="00BC5C02">
        <w:rPr>
          <w:rFonts w:ascii="Arial" w:hAnsi="Arial" w:cs="Arial"/>
        </w:rPr>
        <w:t xml:space="preserve">If two-way communication is lost during flight then the Flight Lead </w:t>
      </w:r>
      <w:r w:rsidR="00B53CEB" w:rsidRPr="00BC5C02">
        <w:rPr>
          <w:rFonts w:ascii="Arial" w:hAnsi="Arial" w:cs="Arial"/>
        </w:rPr>
        <w:t>may allow</w:t>
      </w:r>
      <w:r w:rsidR="001E2C82" w:rsidRPr="00BC5C02">
        <w:rPr>
          <w:rFonts w:ascii="Arial" w:hAnsi="Arial" w:cs="Arial"/>
        </w:rPr>
        <w:t xml:space="preserve"> th</w:t>
      </w:r>
      <w:r w:rsidR="006B1307" w:rsidRPr="00BC5C02">
        <w:rPr>
          <w:rFonts w:ascii="Arial" w:hAnsi="Arial" w:cs="Arial"/>
        </w:rPr>
        <w:t>e affected</w:t>
      </w:r>
      <w:r w:rsidR="001E2C82" w:rsidRPr="00BC5C02">
        <w:rPr>
          <w:rFonts w:ascii="Arial" w:hAnsi="Arial" w:cs="Arial"/>
        </w:rPr>
        <w:t xml:space="preserve"> aircraft </w:t>
      </w:r>
      <w:r w:rsidR="00B53CEB" w:rsidRPr="00BC5C02">
        <w:rPr>
          <w:rFonts w:ascii="Arial" w:hAnsi="Arial" w:cs="Arial"/>
        </w:rPr>
        <w:t>to</w:t>
      </w:r>
      <w:r w:rsidR="001E2C82" w:rsidRPr="00BC5C02">
        <w:rPr>
          <w:rFonts w:ascii="Arial" w:hAnsi="Arial" w:cs="Arial"/>
        </w:rPr>
        <w:t xml:space="preserve"> remain in the formation</w:t>
      </w:r>
      <w:r w:rsidR="00B53CEB" w:rsidRPr="00BC5C02">
        <w:rPr>
          <w:rFonts w:ascii="Arial" w:hAnsi="Arial" w:cs="Arial"/>
        </w:rPr>
        <w:t xml:space="preserve"> at his discretion</w:t>
      </w:r>
      <w:r w:rsidR="001E2C82" w:rsidRPr="00BC5C02">
        <w:rPr>
          <w:rFonts w:ascii="Arial" w:hAnsi="Arial" w:cs="Arial"/>
        </w:rPr>
        <w:t xml:space="preserve">. </w:t>
      </w:r>
    </w:p>
    <w:p w:rsidR="00404DB3" w:rsidRPr="00BC5C02" w:rsidRDefault="00547256" w:rsidP="00A43C93">
      <w:pPr>
        <w:pStyle w:val="Heading2"/>
        <w:keepNext w:val="0"/>
        <w:numPr>
          <w:ilvl w:val="0"/>
          <w:numId w:val="0"/>
        </w:numPr>
        <w:tabs>
          <w:tab w:val="left" w:pos="540"/>
        </w:tabs>
        <w:jc w:val="both"/>
        <w:rPr>
          <w:rFonts w:cs="Arial"/>
        </w:rPr>
      </w:pPr>
      <w:bookmarkStart w:id="135" w:name="_Toc120958680"/>
      <w:bookmarkStart w:id="136" w:name="_Toc120960255"/>
      <w:bookmarkStart w:id="137" w:name="_Toc120960919"/>
      <w:bookmarkStart w:id="138" w:name="_Toc120960974"/>
      <w:bookmarkStart w:id="139" w:name="_Toc120961122"/>
      <w:bookmarkStart w:id="140" w:name="_Toc120961183"/>
      <w:bookmarkStart w:id="141" w:name="_Toc121049124"/>
      <w:bookmarkStart w:id="142" w:name="_Toc121049441"/>
      <w:bookmarkStart w:id="143" w:name="_Toc121049494"/>
      <w:bookmarkStart w:id="144" w:name="_Toc121049585"/>
      <w:bookmarkStart w:id="145" w:name="_Toc121725808"/>
      <w:bookmarkStart w:id="146" w:name="_Toc121726724"/>
      <w:bookmarkStart w:id="147" w:name="_Toc121727116"/>
      <w:bookmarkStart w:id="148" w:name="_Toc121822775"/>
      <w:bookmarkStart w:id="149" w:name="_Toc121823785"/>
      <w:bookmarkStart w:id="150" w:name="_Toc121892884"/>
      <w:bookmarkStart w:id="151" w:name="_Toc421540038"/>
      <w:r>
        <w:rPr>
          <w:rFonts w:cs="Arial"/>
        </w:rPr>
        <w:t>4</w:t>
      </w:r>
      <w:r w:rsidR="00404DB3" w:rsidRPr="00BC5C02">
        <w:rPr>
          <w:rFonts w:cs="Arial"/>
        </w:rPr>
        <w:t>.</w:t>
      </w:r>
      <w:r w:rsidR="003D6231" w:rsidRPr="00BC5C02">
        <w:rPr>
          <w:rFonts w:cs="Arial"/>
        </w:rPr>
        <w:t>4</w:t>
      </w:r>
      <w:r w:rsidR="00404DB3" w:rsidRPr="00BC5C02">
        <w:rPr>
          <w:rFonts w:cs="Arial"/>
        </w:rPr>
        <w:tab/>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9D514B" w:rsidRPr="00BC5C02">
        <w:rPr>
          <w:rFonts w:cs="Arial"/>
        </w:rPr>
        <w:t>Parachutes</w:t>
      </w:r>
      <w:bookmarkEnd w:id="151"/>
    </w:p>
    <w:p w:rsidR="00BF7B5D" w:rsidRPr="0098225F" w:rsidRDefault="00BF7B5D" w:rsidP="00A43C93">
      <w:pPr>
        <w:jc w:val="both"/>
        <w:rPr>
          <w:rFonts w:ascii="Arial" w:hAnsi="Arial" w:cs="Arial"/>
          <w:i/>
        </w:rPr>
      </w:pPr>
      <w:bookmarkStart w:id="152" w:name="_Toc120958681"/>
      <w:bookmarkStart w:id="153" w:name="_Toc120960256"/>
      <w:bookmarkStart w:id="154" w:name="_Toc120960920"/>
      <w:bookmarkStart w:id="155" w:name="_Toc120960975"/>
      <w:bookmarkStart w:id="156" w:name="_Toc120961123"/>
      <w:bookmarkStart w:id="157" w:name="_Toc120961184"/>
      <w:bookmarkStart w:id="158" w:name="_Toc121049125"/>
      <w:bookmarkStart w:id="159" w:name="_Toc121049442"/>
      <w:bookmarkStart w:id="160" w:name="_Toc121049495"/>
      <w:bookmarkStart w:id="161" w:name="_Toc121049586"/>
      <w:bookmarkStart w:id="162" w:name="_Toc121725809"/>
      <w:bookmarkStart w:id="163" w:name="_Toc121726725"/>
      <w:bookmarkStart w:id="164" w:name="_Toc121727117"/>
      <w:bookmarkStart w:id="165" w:name="_Toc121822776"/>
      <w:bookmarkStart w:id="166" w:name="_Toc121823786"/>
      <w:bookmarkStart w:id="167" w:name="_Toc121892885"/>
      <w:r w:rsidRPr="00BC5C02">
        <w:rPr>
          <w:rFonts w:ascii="Arial" w:hAnsi="Arial" w:cs="Arial"/>
        </w:rPr>
        <w:t>Stearman Flight strongly urges all occupants to wear parachute</w:t>
      </w:r>
      <w:r w:rsidR="0025672D">
        <w:rPr>
          <w:rFonts w:ascii="Arial" w:hAnsi="Arial" w:cs="Arial"/>
        </w:rPr>
        <w:t>s</w:t>
      </w:r>
      <w:r w:rsidRPr="00BC5C02">
        <w:rPr>
          <w:rFonts w:ascii="Arial" w:hAnsi="Arial" w:cs="Arial"/>
        </w:rPr>
        <w:t xml:space="preserve"> during </w:t>
      </w:r>
      <w:r w:rsidR="004D1334">
        <w:rPr>
          <w:rFonts w:ascii="Arial" w:hAnsi="Arial" w:cs="Arial"/>
        </w:rPr>
        <w:t>Stearman Flight-sponsored</w:t>
      </w:r>
      <w:r w:rsidR="004D1334" w:rsidRPr="00BC5C02">
        <w:rPr>
          <w:rFonts w:ascii="Arial" w:hAnsi="Arial" w:cs="Arial"/>
        </w:rPr>
        <w:t xml:space="preserve"> </w:t>
      </w:r>
      <w:r w:rsidRPr="00BC5C02">
        <w:rPr>
          <w:rFonts w:ascii="Arial" w:hAnsi="Arial" w:cs="Arial"/>
        </w:rPr>
        <w:t>formation flight operations</w:t>
      </w:r>
      <w:r w:rsidR="004A0172" w:rsidRPr="00BC5C02">
        <w:rPr>
          <w:rFonts w:ascii="Arial" w:hAnsi="Arial" w:cs="Arial"/>
        </w:rPr>
        <w:t xml:space="preserve"> even though they are not required by FAA regulations or FAST</w:t>
      </w:r>
      <w:r w:rsidRPr="00BC5C02">
        <w:rPr>
          <w:rFonts w:ascii="Arial" w:hAnsi="Arial" w:cs="Arial"/>
        </w:rPr>
        <w:t xml:space="preserve">.  As such, Stearman Flight Instructors </w:t>
      </w:r>
      <w:r w:rsidR="00D212D9" w:rsidRPr="00BC5C02">
        <w:rPr>
          <w:rFonts w:ascii="Arial" w:hAnsi="Arial" w:cs="Arial"/>
        </w:rPr>
        <w:t>will</w:t>
      </w:r>
      <w:r w:rsidRPr="00BC5C02">
        <w:rPr>
          <w:rFonts w:ascii="Arial" w:hAnsi="Arial" w:cs="Arial"/>
        </w:rPr>
        <w:t xml:space="preserve"> promote the use of parachutes and ensure that emergency egress procedures have been </w:t>
      </w:r>
      <w:r w:rsidR="0025672D">
        <w:rPr>
          <w:rFonts w:ascii="Arial" w:hAnsi="Arial" w:cs="Arial"/>
        </w:rPr>
        <w:t>addressed</w:t>
      </w:r>
      <w:r w:rsidRPr="00BC5C02">
        <w:rPr>
          <w:rFonts w:ascii="Arial" w:hAnsi="Arial" w:cs="Arial"/>
        </w:rPr>
        <w:t xml:space="preserve">.  Any parachute to be used must be </w:t>
      </w:r>
      <w:r w:rsidR="004A0172" w:rsidRPr="00BC5C02">
        <w:rPr>
          <w:rFonts w:ascii="Arial" w:hAnsi="Arial" w:cs="Arial"/>
        </w:rPr>
        <w:t>an approved type</w:t>
      </w:r>
      <w:r w:rsidRPr="00BC5C02">
        <w:rPr>
          <w:rFonts w:ascii="Arial" w:hAnsi="Arial" w:cs="Arial"/>
        </w:rPr>
        <w:t xml:space="preserve"> and currently packed within the prescribed interval by a licensed parachute </w:t>
      </w:r>
      <w:r w:rsidRPr="0098225F">
        <w:rPr>
          <w:rFonts w:ascii="Arial" w:hAnsi="Arial" w:cs="Arial"/>
        </w:rPr>
        <w:t>rigger.</w:t>
      </w:r>
      <w:r w:rsidRPr="0098225F">
        <w:rPr>
          <w:rFonts w:ascii="Arial" w:hAnsi="Arial" w:cs="Arial"/>
          <w:i/>
        </w:rPr>
        <w:t xml:space="preserve"> </w:t>
      </w:r>
    </w:p>
    <w:p w:rsidR="00404DB3" w:rsidRPr="0098225F" w:rsidRDefault="00547256" w:rsidP="00A43C93">
      <w:pPr>
        <w:pStyle w:val="Heading3"/>
        <w:numPr>
          <w:ilvl w:val="0"/>
          <w:numId w:val="0"/>
        </w:numPr>
        <w:tabs>
          <w:tab w:val="left" w:pos="540"/>
        </w:tabs>
        <w:rPr>
          <w:rFonts w:cs="Arial"/>
        </w:rPr>
      </w:pPr>
      <w:bookmarkStart w:id="168" w:name="_Toc421540039"/>
      <w:r>
        <w:rPr>
          <w:rFonts w:cs="Arial"/>
        </w:rPr>
        <w:t>4</w:t>
      </w:r>
      <w:r w:rsidR="00404DB3" w:rsidRPr="0098225F">
        <w:rPr>
          <w:rFonts w:cs="Arial"/>
        </w:rPr>
        <w:t>.</w:t>
      </w:r>
      <w:r w:rsidR="00A753B1" w:rsidRPr="0098225F">
        <w:rPr>
          <w:rFonts w:cs="Arial"/>
        </w:rPr>
        <w:t>5</w:t>
      </w:r>
      <w:r w:rsidR="00404DB3" w:rsidRPr="0098225F">
        <w:rPr>
          <w:rFonts w:cs="Arial"/>
        </w:rPr>
        <w:tab/>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FB2FCD" w:rsidRPr="0098225F">
        <w:rPr>
          <w:rFonts w:cs="Arial"/>
        </w:rPr>
        <w:t>Hard Deck</w:t>
      </w:r>
      <w:bookmarkEnd w:id="168"/>
    </w:p>
    <w:p w:rsidR="004D7ED1" w:rsidRPr="0098225F" w:rsidRDefault="006B0CB1" w:rsidP="00A43C93">
      <w:pPr>
        <w:jc w:val="both"/>
        <w:rPr>
          <w:rFonts w:ascii="Arial" w:hAnsi="Arial" w:cs="Arial"/>
        </w:rPr>
      </w:pPr>
      <w:r w:rsidRPr="0098225F">
        <w:rPr>
          <w:rFonts w:ascii="Arial" w:hAnsi="Arial" w:cs="Arial"/>
        </w:rPr>
        <w:t>T</w:t>
      </w:r>
      <w:r w:rsidR="00FB2FCD" w:rsidRPr="0098225F">
        <w:rPr>
          <w:rFonts w:ascii="Arial" w:hAnsi="Arial" w:cs="Arial"/>
        </w:rPr>
        <w:t>he minimum</w:t>
      </w:r>
      <w:r w:rsidR="00530FE7" w:rsidRPr="0098225F">
        <w:rPr>
          <w:rFonts w:ascii="Arial" w:hAnsi="Arial" w:cs="Arial"/>
        </w:rPr>
        <w:t xml:space="preserve"> </w:t>
      </w:r>
      <w:r w:rsidR="009701CC" w:rsidRPr="0098225F">
        <w:rPr>
          <w:rFonts w:ascii="Arial" w:hAnsi="Arial" w:cs="Arial"/>
        </w:rPr>
        <w:t xml:space="preserve">hard deck </w:t>
      </w:r>
      <w:r w:rsidR="00530FE7" w:rsidRPr="0098225F">
        <w:rPr>
          <w:rFonts w:ascii="Arial" w:hAnsi="Arial" w:cs="Arial"/>
        </w:rPr>
        <w:t xml:space="preserve">for </w:t>
      </w:r>
      <w:r w:rsidR="004D7ED1" w:rsidRPr="0098225F">
        <w:rPr>
          <w:rFonts w:ascii="Arial" w:hAnsi="Arial" w:cs="Arial"/>
        </w:rPr>
        <w:t>all</w:t>
      </w:r>
      <w:r w:rsidR="00280BF8" w:rsidRPr="0098225F">
        <w:rPr>
          <w:rFonts w:ascii="Arial" w:hAnsi="Arial" w:cs="Arial"/>
        </w:rPr>
        <w:t xml:space="preserve"> </w:t>
      </w:r>
      <w:r w:rsidR="00A03DE2" w:rsidRPr="00BC5C02">
        <w:rPr>
          <w:rFonts w:ascii="Arial" w:hAnsi="Arial" w:cs="Arial"/>
        </w:rPr>
        <w:t>flights</w:t>
      </w:r>
      <w:r w:rsidRPr="00BC5C02">
        <w:rPr>
          <w:rFonts w:ascii="Arial" w:hAnsi="Arial" w:cs="Arial"/>
        </w:rPr>
        <w:t xml:space="preserve"> </w:t>
      </w:r>
      <w:r w:rsidR="00A173EE" w:rsidRPr="00BC5C02">
        <w:rPr>
          <w:rFonts w:ascii="Arial" w:hAnsi="Arial" w:cs="Arial"/>
        </w:rPr>
        <w:t>is</w:t>
      </w:r>
      <w:r w:rsidRPr="00BC5C02">
        <w:rPr>
          <w:rFonts w:ascii="Arial" w:hAnsi="Arial" w:cs="Arial"/>
        </w:rPr>
        <w:t xml:space="preserve"> 1,</w:t>
      </w:r>
      <w:r w:rsidRPr="0098225F">
        <w:rPr>
          <w:rFonts w:ascii="Arial" w:hAnsi="Arial" w:cs="Arial"/>
        </w:rPr>
        <w:t>000 ft AGL</w:t>
      </w:r>
      <w:r w:rsidR="002211A3" w:rsidRPr="0098225F">
        <w:rPr>
          <w:rFonts w:ascii="Arial" w:hAnsi="Arial" w:cs="Arial"/>
        </w:rPr>
        <w:t xml:space="preserve">, excluding </w:t>
      </w:r>
      <w:r w:rsidR="00187F6A" w:rsidRPr="0098225F">
        <w:rPr>
          <w:rFonts w:ascii="Arial" w:hAnsi="Arial" w:cs="Arial"/>
        </w:rPr>
        <w:t xml:space="preserve">operations </w:t>
      </w:r>
      <w:r w:rsidR="00AB671E" w:rsidRPr="0098225F">
        <w:rPr>
          <w:rFonts w:ascii="Arial" w:hAnsi="Arial" w:cs="Arial"/>
        </w:rPr>
        <w:t>within</w:t>
      </w:r>
      <w:r w:rsidR="00187F6A" w:rsidRPr="0098225F">
        <w:rPr>
          <w:rFonts w:ascii="Arial" w:hAnsi="Arial" w:cs="Arial"/>
        </w:rPr>
        <w:t xml:space="preserve"> </w:t>
      </w:r>
      <w:r w:rsidR="002211A3" w:rsidRPr="0098225F">
        <w:rPr>
          <w:rFonts w:ascii="Arial" w:hAnsi="Arial" w:cs="Arial"/>
        </w:rPr>
        <w:t xml:space="preserve">the airport traffic </w:t>
      </w:r>
      <w:r w:rsidR="00AB671E" w:rsidRPr="0098225F">
        <w:rPr>
          <w:rFonts w:ascii="Arial" w:hAnsi="Arial" w:cs="Arial"/>
        </w:rPr>
        <w:t>pattern</w:t>
      </w:r>
      <w:r w:rsidR="002211A3" w:rsidRPr="0098225F">
        <w:rPr>
          <w:rFonts w:ascii="Arial" w:hAnsi="Arial" w:cs="Arial"/>
        </w:rPr>
        <w:t xml:space="preserve">. </w:t>
      </w:r>
      <w:r w:rsidR="00997154" w:rsidRPr="0098225F">
        <w:rPr>
          <w:rFonts w:ascii="Arial" w:hAnsi="Arial" w:cs="Arial"/>
        </w:rPr>
        <w:t xml:space="preserve"> </w:t>
      </w:r>
      <w:r w:rsidR="00280BF8" w:rsidRPr="0098225F">
        <w:rPr>
          <w:rFonts w:ascii="Arial" w:hAnsi="Arial" w:cs="Arial"/>
        </w:rPr>
        <w:t xml:space="preserve">The </w:t>
      </w:r>
      <w:r w:rsidR="009701CC" w:rsidRPr="0098225F">
        <w:rPr>
          <w:rFonts w:ascii="Arial" w:hAnsi="Arial" w:cs="Arial"/>
        </w:rPr>
        <w:t xml:space="preserve">Flight </w:t>
      </w:r>
      <w:r w:rsidR="00280BF8" w:rsidRPr="0098225F">
        <w:rPr>
          <w:rFonts w:ascii="Arial" w:hAnsi="Arial" w:cs="Arial"/>
        </w:rPr>
        <w:t xml:space="preserve">Lead </w:t>
      </w:r>
      <w:r w:rsidR="009701CC" w:rsidRPr="0098225F">
        <w:rPr>
          <w:rFonts w:ascii="Arial" w:hAnsi="Arial" w:cs="Arial"/>
        </w:rPr>
        <w:t xml:space="preserve">may establish </w:t>
      </w:r>
      <w:r w:rsidR="00280BF8" w:rsidRPr="0098225F">
        <w:rPr>
          <w:rFonts w:ascii="Arial" w:hAnsi="Arial" w:cs="Arial"/>
        </w:rPr>
        <w:t xml:space="preserve">a </w:t>
      </w:r>
      <w:r w:rsidR="004D7ED1" w:rsidRPr="0098225F">
        <w:rPr>
          <w:rFonts w:ascii="Arial" w:hAnsi="Arial" w:cs="Arial"/>
        </w:rPr>
        <w:t>higher</w:t>
      </w:r>
      <w:r w:rsidR="00280BF8" w:rsidRPr="0098225F">
        <w:rPr>
          <w:rFonts w:ascii="Arial" w:hAnsi="Arial" w:cs="Arial"/>
        </w:rPr>
        <w:t xml:space="preserve"> </w:t>
      </w:r>
      <w:r w:rsidR="009701CC" w:rsidRPr="0098225F">
        <w:rPr>
          <w:rFonts w:ascii="Arial" w:hAnsi="Arial" w:cs="Arial"/>
        </w:rPr>
        <w:t>hard deck</w:t>
      </w:r>
      <w:r w:rsidR="00280BF8" w:rsidRPr="0098225F">
        <w:rPr>
          <w:rFonts w:ascii="Arial" w:hAnsi="Arial" w:cs="Arial"/>
        </w:rPr>
        <w:t xml:space="preserve"> </w:t>
      </w:r>
      <w:r w:rsidR="007571EF" w:rsidRPr="0098225F">
        <w:rPr>
          <w:rFonts w:ascii="Arial" w:hAnsi="Arial" w:cs="Arial"/>
        </w:rPr>
        <w:t>if he feels it i</w:t>
      </w:r>
      <w:r w:rsidR="00280BF8" w:rsidRPr="0098225F">
        <w:rPr>
          <w:rFonts w:ascii="Arial" w:hAnsi="Arial" w:cs="Arial"/>
        </w:rPr>
        <w:t>s</w:t>
      </w:r>
      <w:r w:rsidR="00AE3E94" w:rsidRPr="0098225F">
        <w:rPr>
          <w:rFonts w:ascii="Arial" w:hAnsi="Arial" w:cs="Arial"/>
        </w:rPr>
        <w:t xml:space="preserve"> more</w:t>
      </w:r>
      <w:r w:rsidR="00280BF8" w:rsidRPr="0098225F">
        <w:rPr>
          <w:rFonts w:ascii="Arial" w:hAnsi="Arial" w:cs="Arial"/>
        </w:rPr>
        <w:t xml:space="preserve"> appropriate</w:t>
      </w:r>
      <w:r w:rsidR="007571EF" w:rsidRPr="0098225F">
        <w:rPr>
          <w:rFonts w:ascii="Arial" w:hAnsi="Arial" w:cs="Arial"/>
        </w:rPr>
        <w:t xml:space="preserve"> for maneuvers </w:t>
      </w:r>
      <w:r w:rsidR="003B5CAD" w:rsidRPr="0098225F">
        <w:rPr>
          <w:rFonts w:ascii="Arial" w:hAnsi="Arial" w:cs="Arial"/>
        </w:rPr>
        <w:t xml:space="preserve">or obstacles </w:t>
      </w:r>
      <w:r w:rsidR="007571EF" w:rsidRPr="0098225F">
        <w:rPr>
          <w:rFonts w:ascii="Arial" w:hAnsi="Arial" w:cs="Arial"/>
        </w:rPr>
        <w:t>anticipated during the flight</w:t>
      </w:r>
      <w:r w:rsidR="00280BF8" w:rsidRPr="0098225F">
        <w:rPr>
          <w:rFonts w:ascii="Arial" w:hAnsi="Arial" w:cs="Arial"/>
        </w:rPr>
        <w:t xml:space="preserve">. </w:t>
      </w:r>
      <w:r w:rsidR="00285F94" w:rsidRPr="0098225F">
        <w:rPr>
          <w:rFonts w:ascii="Arial" w:hAnsi="Arial" w:cs="Arial"/>
        </w:rPr>
        <w:t xml:space="preserve">  </w:t>
      </w:r>
    </w:p>
    <w:p w:rsidR="00FB2FCD" w:rsidRDefault="00547256" w:rsidP="00A43C93">
      <w:pPr>
        <w:pStyle w:val="Heading3"/>
        <w:numPr>
          <w:ilvl w:val="0"/>
          <w:numId w:val="0"/>
        </w:numPr>
        <w:tabs>
          <w:tab w:val="left" w:pos="540"/>
        </w:tabs>
        <w:rPr>
          <w:rFonts w:cs="Arial"/>
        </w:rPr>
      </w:pPr>
      <w:bookmarkStart w:id="169" w:name="_Toc421540040"/>
      <w:r>
        <w:rPr>
          <w:rFonts w:cs="Arial"/>
        </w:rPr>
        <w:lastRenderedPageBreak/>
        <w:t>4</w:t>
      </w:r>
      <w:r w:rsidR="00FB2FCD">
        <w:rPr>
          <w:rFonts w:cs="Arial"/>
        </w:rPr>
        <w:t>.</w:t>
      </w:r>
      <w:r w:rsidR="00EB1210">
        <w:rPr>
          <w:rFonts w:cs="Arial"/>
        </w:rPr>
        <w:t>6</w:t>
      </w:r>
      <w:r w:rsidR="00FB2FCD">
        <w:rPr>
          <w:rFonts w:cs="Arial"/>
        </w:rPr>
        <w:tab/>
        <w:t>Ground Operations</w:t>
      </w:r>
      <w:bookmarkEnd w:id="169"/>
    </w:p>
    <w:p w:rsidR="00FB2FCD" w:rsidRPr="00BC5C02" w:rsidRDefault="003631B6" w:rsidP="00A43C93">
      <w:pPr>
        <w:jc w:val="both"/>
        <w:rPr>
          <w:rFonts w:ascii="Arial" w:hAnsi="Arial" w:cs="Arial"/>
        </w:rPr>
      </w:pPr>
      <w:r w:rsidRPr="004758E9">
        <w:rPr>
          <w:rFonts w:ascii="Arial" w:hAnsi="Arial" w:cs="Arial"/>
        </w:rPr>
        <w:t>All pilots are cautioned to ensure by normal visual and verbal means that their propell</w:t>
      </w:r>
      <w:r w:rsidR="001D208F">
        <w:rPr>
          <w:rFonts w:ascii="Arial" w:hAnsi="Arial" w:cs="Arial"/>
        </w:rPr>
        <w:t>e</w:t>
      </w:r>
      <w:r w:rsidRPr="004758E9">
        <w:rPr>
          <w:rFonts w:ascii="Arial" w:hAnsi="Arial" w:cs="Arial"/>
        </w:rPr>
        <w:t>rs are clear prior to engine start.</w:t>
      </w:r>
      <w:r>
        <w:rPr>
          <w:rFonts w:ascii="Arial" w:hAnsi="Arial" w:cs="Arial"/>
          <w:color w:val="3366FF"/>
        </w:rPr>
        <w:t xml:space="preserve">  </w:t>
      </w:r>
      <w:r w:rsidR="00E354DE">
        <w:rPr>
          <w:rFonts w:ascii="Arial" w:hAnsi="Arial" w:cs="Arial"/>
        </w:rPr>
        <w:t xml:space="preserve">All </w:t>
      </w:r>
      <w:r w:rsidR="002624FB">
        <w:rPr>
          <w:rFonts w:ascii="Arial" w:hAnsi="Arial" w:cs="Arial"/>
        </w:rPr>
        <w:t xml:space="preserve">Stearman Flight </w:t>
      </w:r>
      <w:r w:rsidR="00E354DE">
        <w:rPr>
          <w:rFonts w:ascii="Arial" w:hAnsi="Arial" w:cs="Arial"/>
        </w:rPr>
        <w:t xml:space="preserve">Instructors </w:t>
      </w:r>
      <w:r w:rsidR="00C81B3A">
        <w:rPr>
          <w:rFonts w:ascii="Arial" w:hAnsi="Arial" w:cs="Arial"/>
        </w:rPr>
        <w:t>are expected to</w:t>
      </w:r>
      <w:r w:rsidR="00E354DE">
        <w:rPr>
          <w:rFonts w:ascii="Arial" w:hAnsi="Arial" w:cs="Arial"/>
        </w:rPr>
        <w:t xml:space="preserve"> assist </w:t>
      </w:r>
      <w:r w:rsidR="00E354DE" w:rsidRPr="00060C99">
        <w:rPr>
          <w:rFonts w:ascii="Arial" w:hAnsi="Arial" w:cs="Arial"/>
        </w:rPr>
        <w:t xml:space="preserve">the </w:t>
      </w:r>
      <w:r w:rsidR="00547256" w:rsidRPr="00060C99">
        <w:rPr>
          <w:rFonts w:ascii="Arial" w:hAnsi="Arial" w:cs="Arial"/>
        </w:rPr>
        <w:t xml:space="preserve">Clinic </w:t>
      </w:r>
      <w:r w:rsidR="00E354DE" w:rsidRPr="00060C99">
        <w:rPr>
          <w:rFonts w:ascii="Arial" w:hAnsi="Arial" w:cs="Arial"/>
        </w:rPr>
        <w:t>Director in monitoring flight line activities and promot</w:t>
      </w:r>
      <w:r w:rsidR="004758E9" w:rsidRPr="00060C99">
        <w:rPr>
          <w:rFonts w:ascii="Arial" w:hAnsi="Arial" w:cs="Arial"/>
        </w:rPr>
        <w:t>ing</w:t>
      </w:r>
      <w:r w:rsidR="00E354DE" w:rsidRPr="00060C99">
        <w:rPr>
          <w:rFonts w:ascii="Arial" w:hAnsi="Arial" w:cs="Arial"/>
        </w:rPr>
        <w:t xml:space="preserve"> </w:t>
      </w:r>
      <w:r w:rsidR="00F40986" w:rsidRPr="00060C99">
        <w:rPr>
          <w:rFonts w:ascii="Arial" w:hAnsi="Arial" w:cs="Arial"/>
        </w:rPr>
        <w:t>safe operating practices</w:t>
      </w:r>
      <w:r w:rsidR="00201827" w:rsidRPr="00060C99">
        <w:rPr>
          <w:rFonts w:ascii="Arial" w:hAnsi="Arial" w:cs="Arial"/>
        </w:rPr>
        <w:t xml:space="preserve"> and </w:t>
      </w:r>
      <w:r w:rsidR="004826B0" w:rsidRPr="00060C99">
        <w:rPr>
          <w:rFonts w:ascii="Arial" w:hAnsi="Arial" w:cs="Arial"/>
        </w:rPr>
        <w:t xml:space="preserve">should </w:t>
      </w:r>
      <w:r w:rsidR="00201827" w:rsidRPr="00060C99">
        <w:rPr>
          <w:rFonts w:ascii="Arial" w:hAnsi="Arial" w:cs="Arial"/>
        </w:rPr>
        <w:t xml:space="preserve">encourage all </w:t>
      </w:r>
      <w:r w:rsidR="005518C1" w:rsidRPr="00060C99">
        <w:rPr>
          <w:rFonts w:ascii="Arial" w:hAnsi="Arial" w:cs="Arial"/>
        </w:rPr>
        <w:t xml:space="preserve">others </w:t>
      </w:r>
      <w:r w:rsidR="005518C1" w:rsidRPr="00BC5C02">
        <w:rPr>
          <w:rFonts w:ascii="Arial" w:hAnsi="Arial" w:cs="Arial"/>
        </w:rPr>
        <w:t>to participate in that regard</w:t>
      </w:r>
      <w:r w:rsidR="00F40986" w:rsidRPr="00BC5C02">
        <w:rPr>
          <w:rFonts w:ascii="Arial" w:hAnsi="Arial" w:cs="Arial"/>
        </w:rPr>
        <w:t>.</w:t>
      </w:r>
    </w:p>
    <w:p w:rsidR="00FB2FCD" w:rsidRPr="00BC5C02" w:rsidRDefault="00547256" w:rsidP="00A43C93">
      <w:pPr>
        <w:pStyle w:val="Heading3"/>
        <w:keepNext w:val="0"/>
        <w:numPr>
          <w:ilvl w:val="0"/>
          <w:numId w:val="0"/>
        </w:numPr>
        <w:tabs>
          <w:tab w:val="left" w:pos="540"/>
        </w:tabs>
        <w:rPr>
          <w:rFonts w:cs="Arial"/>
        </w:rPr>
      </w:pPr>
      <w:bookmarkStart w:id="170" w:name="_Toc421540041"/>
      <w:r>
        <w:rPr>
          <w:rFonts w:cs="Arial"/>
        </w:rPr>
        <w:t>4</w:t>
      </w:r>
      <w:r w:rsidR="00FB2FCD" w:rsidRPr="00BC5C02">
        <w:rPr>
          <w:rFonts w:cs="Arial"/>
        </w:rPr>
        <w:t>.</w:t>
      </w:r>
      <w:r w:rsidR="00EB1210" w:rsidRPr="00BC5C02">
        <w:rPr>
          <w:rFonts w:cs="Arial"/>
        </w:rPr>
        <w:t>7</w:t>
      </w:r>
      <w:r w:rsidR="00FB2FCD" w:rsidRPr="00BC5C02">
        <w:rPr>
          <w:rFonts w:cs="Arial"/>
        </w:rPr>
        <w:tab/>
      </w:r>
      <w:r w:rsidR="00442F1D" w:rsidRPr="00BC5C02">
        <w:rPr>
          <w:rFonts w:cs="Arial"/>
        </w:rPr>
        <w:t xml:space="preserve">Training </w:t>
      </w:r>
      <w:r w:rsidR="00CC3395" w:rsidRPr="00BC5C02">
        <w:rPr>
          <w:rFonts w:cs="Arial"/>
        </w:rPr>
        <w:t>Flight Limitations</w:t>
      </w:r>
      <w:bookmarkEnd w:id="170"/>
    </w:p>
    <w:p w:rsidR="0095468A" w:rsidRPr="00BC5C02" w:rsidRDefault="0095468A" w:rsidP="00A43C93">
      <w:pPr>
        <w:jc w:val="both"/>
        <w:rPr>
          <w:rFonts w:ascii="Arial" w:hAnsi="Arial" w:cs="Arial"/>
        </w:rPr>
      </w:pPr>
      <w:r w:rsidRPr="00BC5C02">
        <w:rPr>
          <w:rFonts w:ascii="Arial" w:hAnsi="Arial" w:cs="Arial"/>
        </w:rPr>
        <w:t>The following</w:t>
      </w:r>
      <w:r w:rsidR="00885CB9" w:rsidRPr="00BC5C02">
        <w:rPr>
          <w:rFonts w:ascii="Arial" w:hAnsi="Arial" w:cs="Arial"/>
        </w:rPr>
        <w:t xml:space="preserve"> </w:t>
      </w:r>
      <w:r w:rsidR="00B2191E" w:rsidRPr="00BC5C02">
        <w:rPr>
          <w:rFonts w:ascii="Arial" w:hAnsi="Arial" w:cs="Arial"/>
        </w:rPr>
        <w:t>limitations</w:t>
      </w:r>
      <w:r w:rsidRPr="00BC5C02">
        <w:rPr>
          <w:rFonts w:ascii="Arial" w:hAnsi="Arial" w:cs="Arial"/>
        </w:rPr>
        <w:t xml:space="preserve"> apply</w:t>
      </w:r>
      <w:r w:rsidR="000164AE" w:rsidRPr="00BC5C02">
        <w:rPr>
          <w:rFonts w:ascii="Arial" w:hAnsi="Arial" w:cs="Arial"/>
        </w:rPr>
        <w:t>:</w:t>
      </w:r>
      <w:r w:rsidR="00AE5847" w:rsidRPr="00BC5C02">
        <w:rPr>
          <w:rFonts w:ascii="Arial" w:hAnsi="Arial" w:cs="Arial"/>
        </w:rPr>
        <w:t xml:space="preserve"> </w:t>
      </w:r>
    </w:p>
    <w:p w:rsidR="0095468A" w:rsidRPr="00BC5C02" w:rsidRDefault="0095468A" w:rsidP="00A43C93">
      <w:pPr>
        <w:numPr>
          <w:ilvl w:val="0"/>
          <w:numId w:val="13"/>
        </w:numPr>
        <w:spacing w:before="0"/>
        <w:jc w:val="both"/>
        <w:rPr>
          <w:rFonts w:ascii="Arial" w:hAnsi="Arial" w:cs="Arial"/>
        </w:rPr>
      </w:pPr>
      <w:r w:rsidRPr="00BC5C02">
        <w:rPr>
          <w:rFonts w:ascii="Arial" w:hAnsi="Arial" w:cs="Arial"/>
        </w:rPr>
        <w:t>Trainees</w:t>
      </w:r>
      <w:r w:rsidR="003A2842" w:rsidRPr="00BC5C02">
        <w:rPr>
          <w:rFonts w:ascii="Arial" w:hAnsi="Arial" w:cs="Arial"/>
        </w:rPr>
        <w:t xml:space="preserve">: </w:t>
      </w:r>
      <w:r w:rsidRPr="00BC5C02">
        <w:rPr>
          <w:rFonts w:ascii="Arial" w:hAnsi="Arial" w:cs="Arial"/>
        </w:rPr>
        <w:t xml:space="preserve"> 4 </w:t>
      </w:r>
      <w:r w:rsidR="00AE5847" w:rsidRPr="00BC5C02">
        <w:rPr>
          <w:rFonts w:ascii="Arial" w:hAnsi="Arial" w:cs="Arial"/>
        </w:rPr>
        <w:t>formation</w:t>
      </w:r>
      <w:r w:rsidR="00DE272B" w:rsidRPr="00BC5C02">
        <w:rPr>
          <w:rFonts w:ascii="Arial" w:hAnsi="Arial" w:cs="Arial"/>
        </w:rPr>
        <w:t xml:space="preserve"> training</w:t>
      </w:r>
      <w:r w:rsidR="00AE5847" w:rsidRPr="00BC5C02">
        <w:rPr>
          <w:rFonts w:ascii="Arial" w:hAnsi="Arial" w:cs="Arial"/>
        </w:rPr>
        <w:t xml:space="preserve"> </w:t>
      </w:r>
      <w:r w:rsidRPr="00BC5C02">
        <w:rPr>
          <w:rFonts w:ascii="Arial" w:hAnsi="Arial" w:cs="Arial"/>
        </w:rPr>
        <w:t>flights per day</w:t>
      </w:r>
      <w:r w:rsidR="00F40986" w:rsidRPr="00BC5C02">
        <w:rPr>
          <w:rFonts w:ascii="Arial" w:hAnsi="Arial" w:cs="Arial"/>
        </w:rPr>
        <w:t xml:space="preserve"> acting as PF</w:t>
      </w:r>
    </w:p>
    <w:p w:rsidR="00D83534" w:rsidRPr="00BC5C02" w:rsidRDefault="0095468A" w:rsidP="00A43C93">
      <w:pPr>
        <w:numPr>
          <w:ilvl w:val="0"/>
          <w:numId w:val="13"/>
        </w:numPr>
        <w:spacing w:before="0"/>
        <w:jc w:val="both"/>
        <w:rPr>
          <w:rFonts w:ascii="Arial" w:hAnsi="Arial" w:cs="Arial"/>
        </w:rPr>
      </w:pPr>
      <w:r w:rsidRPr="00BC5C02">
        <w:rPr>
          <w:rFonts w:ascii="Arial" w:hAnsi="Arial" w:cs="Arial"/>
        </w:rPr>
        <w:t>Instructors</w:t>
      </w:r>
      <w:r w:rsidR="003A2842" w:rsidRPr="00BC5C02">
        <w:rPr>
          <w:rFonts w:ascii="Arial" w:hAnsi="Arial" w:cs="Arial"/>
        </w:rPr>
        <w:t xml:space="preserve">: </w:t>
      </w:r>
      <w:r w:rsidRPr="00BC5C02">
        <w:rPr>
          <w:rFonts w:ascii="Arial" w:hAnsi="Arial" w:cs="Arial"/>
        </w:rPr>
        <w:t xml:space="preserve"> </w:t>
      </w:r>
      <w:r w:rsidR="00D83534" w:rsidRPr="00BC5C02">
        <w:rPr>
          <w:rFonts w:ascii="Arial" w:hAnsi="Arial" w:cs="Arial"/>
        </w:rPr>
        <w:t>5</w:t>
      </w:r>
      <w:r w:rsidRPr="00BC5C02">
        <w:rPr>
          <w:rFonts w:ascii="Arial" w:hAnsi="Arial" w:cs="Arial"/>
        </w:rPr>
        <w:t xml:space="preserve"> </w:t>
      </w:r>
      <w:r w:rsidR="00AE5847" w:rsidRPr="00BC5C02">
        <w:rPr>
          <w:rFonts w:ascii="Arial" w:hAnsi="Arial" w:cs="Arial"/>
        </w:rPr>
        <w:t xml:space="preserve">formation </w:t>
      </w:r>
      <w:r w:rsidR="00DE272B" w:rsidRPr="00BC5C02">
        <w:rPr>
          <w:rFonts w:ascii="Arial" w:hAnsi="Arial" w:cs="Arial"/>
        </w:rPr>
        <w:t xml:space="preserve">training </w:t>
      </w:r>
      <w:r w:rsidRPr="00BC5C02">
        <w:rPr>
          <w:rFonts w:ascii="Arial" w:hAnsi="Arial" w:cs="Arial"/>
        </w:rPr>
        <w:t>flights per day</w:t>
      </w:r>
      <w:r w:rsidR="00F40986" w:rsidRPr="00BC5C02">
        <w:rPr>
          <w:rFonts w:ascii="Arial" w:hAnsi="Arial" w:cs="Arial"/>
        </w:rPr>
        <w:t xml:space="preserve"> </w:t>
      </w:r>
      <w:r w:rsidR="00DE272B" w:rsidRPr="00BC5C02">
        <w:rPr>
          <w:rFonts w:ascii="Arial" w:hAnsi="Arial" w:cs="Arial"/>
        </w:rPr>
        <w:t xml:space="preserve">acting as </w:t>
      </w:r>
      <w:r w:rsidR="005B476E" w:rsidRPr="00BC5C02">
        <w:rPr>
          <w:rFonts w:ascii="Arial" w:hAnsi="Arial" w:cs="Arial"/>
        </w:rPr>
        <w:t xml:space="preserve">PF </w:t>
      </w:r>
      <w:r w:rsidR="00BE20A4" w:rsidRPr="00BC5C02">
        <w:rPr>
          <w:rFonts w:ascii="Arial" w:hAnsi="Arial" w:cs="Arial"/>
        </w:rPr>
        <w:t>or PM</w:t>
      </w:r>
    </w:p>
    <w:p w:rsidR="00152AF5" w:rsidRPr="00BC5C02" w:rsidRDefault="00152AF5" w:rsidP="00A43C93">
      <w:pPr>
        <w:jc w:val="both"/>
        <w:rPr>
          <w:rFonts w:ascii="Arial" w:hAnsi="Arial" w:cs="Arial"/>
        </w:rPr>
      </w:pPr>
      <w:r w:rsidRPr="00BC5C02">
        <w:rPr>
          <w:rFonts w:ascii="Arial" w:hAnsi="Arial" w:cs="Arial"/>
        </w:rPr>
        <w:t>Exceptions to this require flight crew concurrence and approv</w:t>
      </w:r>
      <w:r w:rsidR="003B5CAD" w:rsidRPr="00BC5C02">
        <w:rPr>
          <w:rFonts w:ascii="Arial" w:hAnsi="Arial" w:cs="Arial"/>
        </w:rPr>
        <w:t>al</w:t>
      </w:r>
      <w:r w:rsidRPr="00BC5C02">
        <w:rPr>
          <w:rFonts w:ascii="Arial" w:hAnsi="Arial" w:cs="Arial"/>
        </w:rPr>
        <w:t xml:space="preserve"> by the </w:t>
      </w:r>
      <w:r w:rsidR="006872F9" w:rsidRPr="00BC5C02">
        <w:rPr>
          <w:rFonts w:ascii="Arial" w:hAnsi="Arial" w:cs="Arial"/>
        </w:rPr>
        <w:t>Clinic</w:t>
      </w:r>
      <w:r w:rsidRPr="00BC5C02">
        <w:rPr>
          <w:rFonts w:ascii="Arial" w:hAnsi="Arial" w:cs="Arial"/>
        </w:rPr>
        <w:t xml:space="preserve"> Director</w:t>
      </w:r>
      <w:r w:rsidR="00B2191E" w:rsidRPr="00BC5C02">
        <w:rPr>
          <w:rFonts w:ascii="Arial" w:hAnsi="Arial" w:cs="Arial"/>
        </w:rPr>
        <w:t>.</w:t>
      </w:r>
      <w:r w:rsidRPr="00BC5C02">
        <w:rPr>
          <w:rFonts w:ascii="Arial" w:hAnsi="Arial" w:cs="Arial"/>
        </w:rPr>
        <w:t xml:space="preserve"> </w:t>
      </w:r>
      <w:r w:rsidR="00F52D22" w:rsidRPr="00BC5C02">
        <w:rPr>
          <w:rFonts w:ascii="Arial" w:hAnsi="Arial" w:cs="Arial"/>
        </w:rPr>
        <w:t xml:space="preserve"> </w:t>
      </w:r>
      <w:r w:rsidRPr="00BC5C02">
        <w:rPr>
          <w:rFonts w:ascii="Arial" w:hAnsi="Arial" w:cs="Arial"/>
        </w:rPr>
        <w:t xml:space="preserve">Approvals </w:t>
      </w:r>
      <w:r w:rsidR="00C7488D" w:rsidRPr="00BC5C02">
        <w:rPr>
          <w:rFonts w:ascii="Arial" w:hAnsi="Arial" w:cs="Arial"/>
        </w:rPr>
        <w:t>are</w:t>
      </w:r>
      <w:r w:rsidRPr="00BC5C02">
        <w:rPr>
          <w:rFonts w:ascii="Arial" w:hAnsi="Arial" w:cs="Arial"/>
        </w:rPr>
        <w:t xml:space="preserve"> limited to specific flight crew requests and </w:t>
      </w:r>
      <w:r w:rsidR="00C7488D" w:rsidRPr="00BC5C02">
        <w:rPr>
          <w:rFonts w:ascii="Arial" w:hAnsi="Arial" w:cs="Arial"/>
        </w:rPr>
        <w:t xml:space="preserve">are </w:t>
      </w:r>
      <w:r w:rsidRPr="00BC5C02">
        <w:rPr>
          <w:rFonts w:ascii="Arial" w:hAnsi="Arial" w:cs="Arial"/>
        </w:rPr>
        <w:t>not all-inclusive for the clinic.</w:t>
      </w:r>
    </w:p>
    <w:p w:rsidR="00B2191E" w:rsidRPr="00BC5C02" w:rsidRDefault="00B2191E" w:rsidP="00A43C93">
      <w:pPr>
        <w:jc w:val="both"/>
        <w:rPr>
          <w:rFonts w:ascii="Arial" w:hAnsi="Arial" w:cs="Arial"/>
        </w:rPr>
      </w:pPr>
      <w:r w:rsidRPr="00BC5C02">
        <w:rPr>
          <w:rFonts w:ascii="Arial" w:hAnsi="Arial" w:cs="Arial"/>
        </w:rPr>
        <w:t xml:space="preserve">For the purposes of this document, a check ride </w:t>
      </w:r>
      <w:r w:rsidR="00A173EE" w:rsidRPr="00BC5C02">
        <w:rPr>
          <w:rFonts w:ascii="Arial" w:hAnsi="Arial" w:cs="Arial"/>
        </w:rPr>
        <w:t>is</w:t>
      </w:r>
      <w:r w:rsidRPr="00BC5C02">
        <w:rPr>
          <w:rFonts w:ascii="Arial" w:hAnsi="Arial" w:cs="Arial"/>
        </w:rPr>
        <w:t xml:space="preserve"> considered </w:t>
      </w:r>
      <w:r w:rsidR="00A173EE" w:rsidRPr="00BC5C02">
        <w:rPr>
          <w:rFonts w:ascii="Arial" w:hAnsi="Arial" w:cs="Arial"/>
        </w:rPr>
        <w:t xml:space="preserve">to be </w:t>
      </w:r>
      <w:r w:rsidRPr="00BC5C02">
        <w:rPr>
          <w:rFonts w:ascii="Arial" w:hAnsi="Arial" w:cs="Arial"/>
        </w:rPr>
        <w:t>a formation training flight.</w:t>
      </w:r>
    </w:p>
    <w:p w:rsidR="008E19DF" w:rsidRPr="00BC5C02" w:rsidRDefault="00547256" w:rsidP="00A43C93">
      <w:pPr>
        <w:pStyle w:val="Heading3"/>
        <w:keepNext w:val="0"/>
        <w:numPr>
          <w:ilvl w:val="0"/>
          <w:numId w:val="0"/>
        </w:numPr>
        <w:tabs>
          <w:tab w:val="left" w:pos="540"/>
        </w:tabs>
        <w:rPr>
          <w:rFonts w:cs="Arial"/>
        </w:rPr>
      </w:pPr>
      <w:bookmarkStart w:id="171" w:name="_Toc421540042"/>
      <w:r>
        <w:rPr>
          <w:rFonts w:cs="Arial"/>
        </w:rPr>
        <w:t>4</w:t>
      </w:r>
      <w:r w:rsidR="008E19DF" w:rsidRPr="00BC5C02">
        <w:rPr>
          <w:rFonts w:cs="Arial"/>
        </w:rPr>
        <w:t>.</w:t>
      </w:r>
      <w:r w:rsidR="00237116" w:rsidRPr="00BC5C02">
        <w:rPr>
          <w:rFonts w:cs="Arial"/>
        </w:rPr>
        <w:t>8</w:t>
      </w:r>
      <w:r w:rsidR="008E19DF" w:rsidRPr="00BC5C02">
        <w:rPr>
          <w:rFonts w:cs="Arial"/>
        </w:rPr>
        <w:tab/>
        <w:t>Crew Rest</w:t>
      </w:r>
      <w:bookmarkEnd w:id="171"/>
    </w:p>
    <w:p w:rsidR="00D50AC9" w:rsidRPr="00BC5C02" w:rsidRDefault="00D50AC9" w:rsidP="00A43C93">
      <w:pPr>
        <w:jc w:val="both"/>
        <w:rPr>
          <w:rFonts w:ascii="Arial" w:hAnsi="Arial" w:cs="Arial"/>
        </w:rPr>
      </w:pPr>
      <w:bookmarkStart w:id="172" w:name="_Toc120958665"/>
      <w:bookmarkStart w:id="173" w:name="_Toc120960237"/>
      <w:bookmarkStart w:id="174" w:name="_Toc120960896"/>
      <w:bookmarkStart w:id="175" w:name="_Toc120960952"/>
      <w:bookmarkStart w:id="176" w:name="_Toc120961100"/>
      <w:bookmarkStart w:id="177" w:name="_Toc120961161"/>
      <w:bookmarkStart w:id="178" w:name="_Toc121049102"/>
      <w:bookmarkStart w:id="179" w:name="_Toc121049420"/>
      <w:bookmarkStart w:id="180" w:name="_Toc121049473"/>
      <w:bookmarkStart w:id="181" w:name="_Toc121049564"/>
      <w:bookmarkStart w:id="182" w:name="_Toc121725787"/>
      <w:bookmarkStart w:id="183" w:name="_Toc121726703"/>
      <w:bookmarkStart w:id="184" w:name="_Toc121727095"/>
      <w:bookmarkStart w:id="185" w:name="_Toc121822754"/>
      <w:bookmarkStart w:id="186" w:name="_Toc121823764"/>
      <w:bookmarkStart w:id="187" w:name="_Toc121892863"/>
      <w:r w:rsidRPr="00BC5C02">
        <w:rPr>
          <w:rFonts w:ascii="Arial" w:hAnsi="Arial" w:cs="Arial"/>
        </w:rPr>
        <w:t>Crew rest is defined as a consecutive period of time wherein a pilot is free from all activities of ground training, preparation, planning, briefing, flying, observing, debriefing or any other activity directly associated with clinic flight operations.</w:t>
      </w:r>
    </w:p>
    <w:p w:rsidR="00C169E8" w:rsidRDefault="00D50AC9" w:rsidP="00A43C93">
      <w:pPr>
        <w:jc w:val="both"/>
        <w:rPr>
          <w:rFonts w:ascii="Arial" w:hAnsi="Arial" w:cs="Arial"/>
        </w:rPr>
      </w:pPr>
      <w:r w:rsidRPr="00BC5C02">
        <w:rPr>
          <w:rFonts w:ascii="Arial" w:hAnsi="Arial" w:cs="Arial"/>
        </w:rPr>
        <w:t xml:space="preserve">All pilots </w:t>
      </w:r>
      <w:r w:rsidR="00D212D9" w:rsidRPr="00BC5C02">
        <w:rPr>
          <w:rFonts w:ascii="Arial" w:hAnsi="Arial" w:cs="Arial"/>
        </w:rPr>
        <w:t>must</w:t>
      </w:r>
      <w:r w:rsidRPr="00BC5C02">
        <w:rPr>
          <w:rFonts w:ascii="Arial" w:hAnsi="Arial" w:cs="Arial"/>
        </w:rPr>
        <w:t xml:space="preserve"> be afforded 10 consecutive hours of overnight crew rest.  This rest period will begin at the completion of a pilot’s last clinic activity of the day and run until the pilot’s first scheduled clinic acti</w:t>
      </w:r>
      <w:r w:rsidRPr="003D413D">
        <w:rPr>
          <w:rFonts w:ascii="Arial" w:hAnsi="Arial" w:cs="Arial"/>
        </w:rPr>
        <w:t xml:space="preserve">vity the following day. </w:t>
      </w:r>
    </w:p>
    <w:p w:rsidR="00C169E8" w:rsidRPr="00C169E8" w:rsidRDefault="00C169E8" w:rsidP="00C169E8">
      <w:pPr>
        <w:rPr>
          <w:rFonts w:ascii="Arial" w:hAnsi="Arial" w:cs="Arial"/>
        </w:rPr>
      </w:pPr>
    </w:p>
    <w:p w:rsidR="00C169E8" w:rsidRPr="00C169E8" w:rsidRDefault="00C169E8" w:rsidP="00C169E8">
      <w:pPr>
        <w:rPr>
          <w:rFonts w:ascii="Arial" w:hAnsi="Arial" w:cs="Arial"/>
        </w:rPr>
      </w:pPr>
    </w:p>
    <w:p w:rsidR="00C169E8" w:rsidRPr="00C169E8" w:rsidRDefault="00C169E8" w:rsidP="00C169E8">
      <w:pPr>
        <w:rPr>
          <w:rFonts w:ascii="Arial" w:hAnsi="Arial" w:cs="Arial"/>
        </w:rPr>
      </w:pPr>
    </w:p>
    <w:p w:rsidR="00C169E8" w:rsidRDefault="00C169E8" w:rsidP="00C169E8">
      <w:pPr>
        <w:rPr>
          <w:rFonts w:ascii="Arial" w:hAnsi="Arial" w:cs="Arial"/>
        </w:rPr>
      </w:pPr>
    </w:p>
    <w:p w:rsidR="00D50AC9" w:rsidRPr="00C169E8" w:rsidRDefault="00C169E8" w:rsidP="00C169E8">
      <w:pPr>
        <w:tabs>
          <w:tab w:val="left" w:pos="3795"/>
        </w:tabs>
        <w:rPr>
          <w:rFonts w:ascii="Arial" w:hAnsi="Arial" w:cs="Arial"/>
        </w:rPr>
      </w:pPr>
      <w:r>
        <w:rPr>
          <w:rFonts w:ascii="Arial" w:hAnsi="Arial" w:cs="Arial"/>
        </w:rPr>
        <w:tab/>
      </w:r>
    </w:p>
    <w:p w:rsidR="005B761B" w:rsidRPr="00227B43" w:rsidRDefault="00547256" w:rsidP="00A43C93">
      <w:pPr>
        <w:pStyle w:val="Heading1"/>
        <w:numPr>
          <w:ilvl w:val="0"/>
          <w:numId w:val="0"/>
        </w:numPr>
        <w:spacing w:before="120"/>
        <w:jc w:val="both"/>
      </w:pPr>
      <w:bookmarkStart w:id="188" w:name="_Toc421540043"/>
      <w:r>
        <w:lastRenderedPageBreak/>
        <w:t>5</w:t>
      </w:r>
      <w:r w:rsidR="005B761B">
        <w:tab/>
      </w:r>
      <w:r w:rsidR="005B761B" w:rsidRPr="00227B43">
        <w:t xml:space="preserve">Pilot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5B761B">
        <w:t>Qualifications and Authority</w:t>
      </w:r>
      <w:bookmarkEnd w:id="188"/>
    </w:p>
    <w:p w:rsidR="005B761B" w:rsidRPr="00BC5C02" w:rsidRDefault="005B761B" w:rsidP="00A43C93">
      <w:pPr>
        <w:ind w:left="720" w:right="648" w:hanging="720"/>
        <w:jc w:val="both"/>
        <w:rPr>
          <w:rFonts w:ascii="Arial" w:hAnsi="Arial" w:cs="Arial"/>
        </w:rPr>
      </w:pPr>
      <w:r>
        <w:rPr>
          <w:rFonts w:ascii="Arial" w:hAnsi="Arial" w:cs="Arial"/>
          <w:b/>
          <w:bCs/>
        </w:rPr>
        <w:t>NOTE:</w:t>
      </w:r>
      <w:r>
        <w:rPr>
          <w:rFonts w:ascii="Arial" w:hAnsi="Arial" w:cs="Arial"/>
        </w:rPr>
        <w:t xml:space="preserve"> </w:t>
      </w:r>
      <w:r w:rsidR="003F7B50">
        <w:rPr>
          <w:rFonts w:ascii="Arial" w:hAnsi="Arial" w:cs="Arial"/>
        </w:rPr>
        <w:t>T</w:t>
      </w:r>
      <w:r>
        <w:rPr>
          <w:rFonts w:ascii="Arial" w:hAnsi="Arial" w:cs="Arial"/>
        </w:rPr>
        <w:t xml:space="preserve">he pilot operating the aircraft flight controls will be referred to as the Pilot Flying (PF).  The pilot not actively operating the aircraft flight controls </w:t>
      </w:r>
      <w:r w:rsidRPr="00BC5C02">
        <w:rPr>
          <w:rFonts w:ascii="Arial" w:hAnsi="Arial" w:cs="Arial"/>
        </w:rPr>
        <w:t>will be referred to as the Pilot Monitoring (PM).  This terminology should not be interchanged with Pilot in Command (PIC)</w:t>
      </w:r>
      <w:r w:rsidR="00001B2B" w:rsidRPr="00BC5C02">
        <w:rPr>
          <w:rFonts w:ascii="Arial" w:hAnsi="Arial" w:cs="Arial"/>
        </w:rPr>
        <w:t xml:space="preserve"> as defined below</w:t>
      </w:r>
      <w:r w:rsidRPr="00BC5C02">
        <w:rPr>
          <w:rFonts w:ascii="Arial" w:hAnsi="Arial" w:cs="Arial"/>
        </w:rPr>
        <w:t>.</w:t>
      </w:r>
    </w:p>
    <w:p w:rsidR="005B761B" w:rsidRPr="00BC5C02" w:rsidRDefault="00547256" w:rsidP="00A43C93">
      <w:pPr>
        <w:pStyle w:val="Heading2"/>
        <w:numPr>
          <w:ilvl w:val="0"/>
          <w:numId w:val="0"/>
        </w:numPr>
        <w:tabs>
          <w:tab w:val="left" w:pos="540"/>
        </w:tabs>
        <w:spacing w:before="120"/>
        <w:jc w:val="both"/>
      </w:pPr>
      <w:bookmarkStart w:id="189" w:name="_Toc120960897"/>
      <w:bookmarkStart w:id="190" w:name="_Toc120960953"/>
      <w:bookmarkStart w:id="191" w:name="_Toc120961101"/>
      <w:bookmarkStart w:id="192" w:name="_Toc120961162"/>
      <w:bookmarkStart w:id="193" w:name="_Toc121049103"/>
      <w:bookmarkStart w:id="194" w:name="_Toc121049421"/>
      <w:bookmarkStart w:id="195" w:name="_Toc121049474"/>
      <w:bookmarkStart w:id="196" w:name="_Toc121049565"/>
      <w:bookmarkStart w:id="197" w:name="_Toc121725788"/>
      <w:bookmarkStart w:id="198" w:name="_Toc121726704"/>
      <w:bookmarkStart w:id="199" w:name="_Toc121727096"/>
      <w:bookmarkStart w:id="200" w:name="_Toc121822755"/>
      <w:bookmarkStart w:id="201" w:name="_Toc121823765"/>
      <w:bookmarkStart w:id="202" w:name="_Toc121892864"/>
      <w:bookmarkStart w:id="203" w:name="_Toc421540044"/>
      <w:r>
        <w:t>5</w:t>
      </w:r>
      <w:r w:rsidR="005B761B" w:rsidRPr="00BC5C02">
        <w:t>.1</w:t>
      </w:r>
      <w:r w:rsidR="005B761B" w:rsidRPr="00BC5C02">
        <w:tab/>
        <w:t xml:space="preserve">Pilot </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5B761B" w:rsidRPr="00BC5C02">
        <w:t>Qualifications</w:t>
      </w:r>
      <w:bookmarkEnd w:id="203"/>
      <w:r w:rsidR="005B761B" w:rsidRPr="00BC5C02">
        <w:t xml:space="preserve"> </w:t>
      </w:r>
    </w:p>
    <w:p w:rsidR="00DC45A8" w:rsidRPr="00BC5C02" w:rsidRDefault="00DC45A8" w:rsidP="00A43C93">
      <w:pPr>
        <w:pStyle w:val="Title"/>
        <w:jc w:val="both"/>
        <w:rPr>
          <w:b w:val="0"/>
          <w:bCs w:val="0"/>
          <w:sz w:val="20"/>
        </w:rPr>
      </w:pPr>
      <w:r w:rsidRPr="00BC5C02">
        <w:rPr>
          <w:b w:val="0"/>
          <w:bCs w:val="0"/>
          <w:sz w:val="20"/>
        </w:rPr>
        <w:t xml:space="preserve">All participating pilots </w:t>
      </w:r>
      <w:r w:rsidR="00CD1DBE" w:rsidRPr="00BC5C02">
        <w:rPr>
          <w:b w:val="0"/>
          <w:bCs w:val="0"/>
          <w:sz w:val="20"/>
        </w:rPr>
        <w:t xml:space="preserve">acting as PIC </w:t>
      </w:r>
      <w:r w:rsidRPr="00BC5C02">
        <w:rPr>
          <w:b w:val="0"/>
          <w:bCs w:val="0"/>
          <w:sz w:val="20"/>
        </w:rPr>
        <w:t xml:space="preserve">must </w:t>
      </w:r>
      <w:r w:rsidR="00D938A5" w:rsidRPr="00BC5C02">
        <w:rPr>
          <w:b w:val="0"/>
          <w:bCs w:val="0"/>
          <w:sz w:val="20"/>
        </w:rPr>
        <w:t>hold an appropriate FAA pilot certificate, rating, and current medical as well as meet FAA currency requirements</w:t>
      </w:r>
      <w:r w:rsidR="007B6C66" w:rsidRPr="00BC5C02">
        <w:rPr>
          <w:b w:val="0"/>
          <w:bCs w:val="0"/>
          <w:sz w:val="20"/>
        </w:rPr>
        <w:t xml:space="preserve"> (BFR or as appropriate)</w:t>
      </w:r>
      <w:r w:rsidRPr="00BC5C02">
        <w:rPr>
          <w:b w:val="0"/>
          <w:bCs w:val="0"/>
          <w:sz w:val="20"/>
        </w:rPr>
        <w:t xml:space="preserve">.  Pilots </w:t>
      </w:r>
      <w:r w:rsidR="00C7488D" w:rsidRPr="00BC5C02">
        <w:rPr>
          <w:b w:val="0"/>
          <w:bCs w:val="0"/>
          <w:sz w:val="20"/>
        </w:rPr>
        <w:t>are</w:t>
      </w:r>
      <w:r w:rsidRPr="00BC5C02">
        <w:rPr>
          <w:b w:val="0"/>
          <w:bCs w:val="0"/>
          <w:sz w:val="20"/>
        </w:rPr>
        <w:t xml:space="preserve"> required </w:t>
      </w:r>
      <w:r w:rsidR="003B5CAD" w:rsidRPr="00BC5C02">
        <w:rPr>
          <w:b w:val="0"/>
          <w:bCs w:val="0"/>
          <w:sz w:val="20"/>
        </w:rPr>
        <w:t xml:space="preserve">to </w:t>
      </w:r>
      <w:r w:rsidR="007B6C66" w:rsidRPr="00BC5C02">
        <w:rPr>
          <w:b w:val="0"/>
          <w:bCs w:val="0"/>
          <w:sz w:val="20"/>
        </w:rPr>
        <w:t>sign a statement that they are current and</w:t>
      </w:r>
      <w:r w:rsidRPr="00BC5C02">
        <w:rPr>
          <w:b w:val="0"/>
          <w:bCs w:val="0"/>
          <w:sz w:val="20"/>
        </w:rPr>
        <w:t xml:space="preserve"> </w:t>
      </w:r>
      <w:r w:rsidR="007B6C66" w:rsidRPr="00BC5C02">
        <w:rPr>
          <w:b w:val="0"/>
          <w:bCs w:val="0"/>
          <w:sz w:val="20"/>
        </w:rPr>
        <w:t>present</w:t>
      </w:r>
      <w:r w:rsidRPr="00BC5C02">
        <w:rPr>
          <w:b w:val="0"/>
          <w:bCs w:val="0"/>
          <w:sz w:val="20"/>
        </w:rPr>
        <w:t xml:space="preserve"> </w:t>
      </w:r>
      <w:r w:rsidR="007B6C66" w:rsidRPr="00BC5C02">
        <w:rPr>
          <w:b w:val="0"/>
          <w:bCs w:val="0"/>
          <w:sz w:val="20"/>
        </w:rPr>
        <w:t>t</w:t>
      </w:r>
      <w:r w:rsidRPr="00BC5C02">
        <w:rPr>
          <w:b w:val="0"/>
          <w:bCs w:val="0"/>
          <w:sz w:val="20"/>
        </w:rPr>
        <w:t xml:space="preserve">he following documents </w:t>
      </w:r>
      <w:r w:rsidR="007B6C66" w:rsidRPr="00BC5C02">
        <w:rPr>
          <w:b w:val="0"/>
          <w:bCs w:val="0"/>
          <w:sz w:val="20"/>
        </w:rPr>
        <w:t>to the Clinic Director or his designee</w:t>
      </w:r>
      <w:r w:rsidRPr="00BC5C02">
        <w:rPr>
          <w:b w:val="0"/>
          <w:bCs w:val="0"/>
          <w:sz w:val="20"/>
        </w:rPr>
        <w:t>:</w:t>
      </w:r>
      <w:r w:rsidR="00D938A5" w:rsidRPr="00BC5C02">
        <w:rPr>
          <w:b w:val="0"/>
          <w:bCs w:val="0"/>
          <w:sz w:val="20"/>
        </w:rPr>
        <w:t xml:space="preserve">  </w:t>
      </w:r>
    </w:p>
    <w:p w:rsidR="005B761B" w:rsidRPr="00BC5C02" w:rsidRDefault="005B761B" w:rsidP="00A43C93">
      <w:pPr>
        <w:numPr>
          <w:ilvl w:val="0"/>
          <w:numId w:val="7"/>
        </w:numPr>
        <w:spacing w:before="0"/>
        <w:jc w:val="both"/>
        <w:rPr>
          <w:rFonts w:ascii="Arial" w:hAnsi="Arial" w:cs="Arial"/>
        </w:rPr>
      </w:pPr>
      <w:r w:rsidRPr="00BC5C02">
        <w:rPr>
          <w:rFonts w:ascii="Arial" w:hAnsi="Arial" w:cs="Arial"/>
        </w:rPr>
        <w:t>Valid Pilot Certificate</w:t>
      </w:r>
    </w:p>
    <w:p w:rsidR="005B761B" w:rsidRPr="00BC5C02" w:rsidRDefault="005B761B" w:rsidP="00A43C93">
      <w:pPr>
        <w:numPr>
          <w:ilvl w:val="0"/>
          <w:numId w:val="7"/>
        </w:numPr>
        <w:spacing w:before="0"/>
        <w:jc w:val="both"/>
        <w:rPr>
          <w:rFonts w:ascii="Arial" w:hAnsi="Arial" w:cs="Arial"/>
        </w:rPr>
      </w:pPr>
      <w:r w:rsidRPr="00BC5C02">
        <w:rPr>
          <w:rFonts w:ascii="Arial" w:hAnsi="Arial" w:cs="Arial"/>
        </w:rPr>
        <w:t>Current Medical Certificate</w:t>
      </w:r>
    </w:p>
    <w:p w:rsidR="00793FCF" w:rsidRPr="00BC5C02" w:rsidRDefault="000B642E" w:rsidP="00A43C93">
      <w:pPr>
        <w:jc w:val="both"/>
        <w:rPr>
          <w:rFonts w:ascii="Arial" w:hAnsi="Arial" w:cs="Arial"/>
        </w:rPr>
      </w:pPr>
      <w:r w:rsidRPr="00BC5C02">
        <w:rPr>
          <w:rFonts w:ascii="Arial" w:hAnsi="Arial" w:cs="Arial"/>
        </w:rPr>
        <w:t>A</w:t>
      </w:r>
      <w:r w:rsidR="00F94226" w:rsidRPr="00BC5C02">
        <w:rPr>
          <w:rFonts w:ascii="Arial" w:hAnsi="Arial" w:cs="Arial"/>
        </w:rPr>
        <w:t>ny</w:t>
      </w:r>
      <w:r w:rsidR="00793FCF" w:rsidRPr="00BC5C02">
        <w:rPr>
          <w:rFonts w:ascii="Arial" w:hAnsi="Arial" w:cs="Arial"/>
        </w:rPr>
        <w:t xml:space="preserve"> pil</w:t>
      </w:r>
      <w:r w:rsidR="00F94226" w:rsidRPr="00BC5C02">
        <w:rPr>
          <w:rFonts w:ascii="Arial" w:hAnsi="Arial" w:cs="Arial"/>
        </w:rPr>
        <w:t xml:space="preserve">ot participating in a training sortie </w:t>
      </w:r>
      <w:r w:rsidR="00205865" w:rsidRPr="00BC5C02">
        <w:rPr>
          <w:rFonts w:ascii="Arial" w:hAnsi="Arial" w:cs="Arial"/>
        </w:rPr>
        <w:t xml:space="preserve">acting </w:t>
      </w:r>
      <w:r w:rsidR="00177929" w:rsidRPr="00BC5C02">
        <w:rPr>
          <w:rFonts w:ascii="Arial" w:hAnsi="Arial" w:cs="Arial"/>
        </w:rPr>
        <w:t xml:space="preserve">as PF </w:t>
      </w:r>
      <w:r w:rsidRPr="00BC5C02">
        <w:rPr>
          <w:rFonts w:ascii="Arial" w:hAnsi="Arial" w:cs="Arial"/>
        </w:rPr>
        <w:t xml:space="preserve">must </w:t>
      </w:r>
      <w:r w:rsidR="00F94226" w:rsidRPr="00BC5C02">
        <w:rPr>
          <w:rFonts w:ascii="Arial" w:hAnsi="Arial" w:cs="Arial"/>
        </w:rPr>
        <w:t xml:space="preserve">hold a </w:t>
      </w:r>
      <w:r w:rsidR="00793FCF" w:rsidRPr="00BC5C02">
        <w:rPr>
          <w:rFonts w:ascii="Arial" w:hAnsi="Arial" w:cs="Arial"/>
        </w:rPr>
        <w:t>Stearman Flight Wing or Lead qualification appropriate to the position flown</w:t>
      </w:r>
      <w:r w:rsidR="00F94226" w:rsidRPr="00BC5C02">
        <w:rPr>
          <w:rFonts w:ascii="Arial" w:hAnsi="Arial" w:cs="Arial"/>
        </w:rPr>
        <w:t xml:space="preserve"> </w:t>
      </w:r>
      <w:r w:rsidRPr="00BC5C02">
        <w:rPr>
          <w:rFonts w:ascii="Arial" w:hAnsi="Arial" w:cs="Arial"/>
        </w:rPr>
        <w:t xml:space="preserve">unless </w:t>
      </w:r>
      <w:r w:rsidR="00F94226" w:rsidRPr="00BC5C02">
        <w:rPr>
          <w:rFonts w:ascii="Arial" w:hAnsi="Arial" w:cs="Arial"/>
        </w:rPr>
        <w:t xml:space="preserve">a Stearman Flight Instructor </w:t>
      </w:r>
      <w:r w:rsidR="00A338F4" w:rsidRPr="00BC5C02">
        <w:rPr>
          <w:rFonts w:ascii="Arial" w:hAnsi="Arial" w:cs="Arial"/>
        </w:rPr>
        <w:t xml:space="preserve">is </w:t>
      </w:r>
      <w:r w:rsidR="00F94226" w:rsidRPr="00BC5C02">
        <w:rPr>
          <w:rFonts w:ascii="Arial" w:hAnsi="Arial" w:cs="Arial"/>
        </w:rPr>
        <w:t>onboard</w:t>
      </w:r>
      <w:r w:rsidR="00777513" w:rsidRPr="00BC5C02">
        <w:rPr>
          <w:rFonts w:ascii="Arial" w:hAnsi="Arial" w:cs="Arial"/>
        </w:rPr>
        <w:t>.</w:t>
      </w:r>
      <w:r w:rsidR="005E7443" w:rsidRPr="00BC5C02">
        <w:rPr>
          <w:rFonts w:ascii="Arial" w:hAnsi="Arial" w:cs="Arial"/>
        </w:rPr>
        <w:t xml:space="preserve"> </w:t>
      </w:r>
      <w:r w:rsidR="00D938A5" w:rsidRPr="00BC5C02">
        <w:rPr>
          <w:rFonts w:ascii="Arial" w:hAnsi="Arial" w:cs="Arial"/>
        </w:rPr>
        <w:t xml:space="preserve"> </w:t>
      </w:r>
    </w:p>
    <w:p w:rsidR="005B761B" w:rsidRPr="00BC5C02" w:rsidRDefault="00547256" w:rsidP="00A43C93">
      <w:pPr>
        <w:pStyle w:val="Heading2"/>
        <w:numPr>
          <w:ilvl w:val="0"/>
          <w:numId w:val="0"/>
        </w:numPr>
        <w:tabs>
          <w:tab w:val="left" w:pos="540"/>
        </w:tabs>
        <w:spacing w:before="120"/>
        <w:jc w:val="both"/>
      </w:pPr>
      <w:bookmarkStart w:id="204" w:name="_Toc421540045"/>
      <w:r>
        <w:t>5</w:t>
      </w:r>
      <w:r w:rsidR="005B761B" w:rsidRPr="00BC5C02">
        <w:t>.2</w:t>
      </w:r>
      <w:r w:rsidR="005B761B" w:rsidRPr="00BC5C02">
        <w:tab/>
        <w:t>Instructors</w:t>
      </w:r>
      <w:bookmarkEnd w:id="204"/>
    </w:p>
    <w:p w:rsidR="005B761B" w:rsidRPr="00EB1210" w:rsidRDefault="00D53B46" w:rsidP="00A43C93">
      <w:pPr>
        <w:jc w:val="both"/>
        <w:rPr>
          <w:rFonts w:ascii="Arial" w:hAnsi="Arial" w:cs="Arial"/>
        </w:rPr>
      </w:pPr>
      <w:r w:rsidRPr="00BC5C02">
        <w:rPr>
          <w:rFonts w:ascii="Arial" w:hAnsi="Arial" w:cs="Arial"/>
        </w:rPr>
        <w:t>Stearman Flight I</w:t>
      </w:r>
      <w:r w:rsidR="005B761B" w:rsidRPr="00BC5C02">
        <w:rPr>
          <w:rFonts w:ascii="Arial" w:hAnsi="Arial" w:cs="Arial"/>
        </w:rPr>
        <w:t xml:space="preserve">nstructors </w:t>
      </w:r>
      <w:r w:rsidR="00AA244A" w:rsidRPr="00BC5C02">
        <w:rPr>
          <w:rFonts w:ascii="Arial" w:hAnsi="Arial" w:cs="Arial"/>
        </w:rPr>
        <w:t>must be</w:t>
      </w:r>
      <w:r w:rsidR="005B761B" w:rsidRPr="00BC5C02">
        <w:rPr>
          <w:rFonts w:ascii="Arial" w:hAnsi="Arial" w:cs="Arial"/>
        </w:rPr>
        <w:t xml:space="preserve"> formally designated </w:t>
      </w:r>
      <w:r w:rsidR="00434854" w:rsidRPr="00BC5C02">
        <w:rPr>
          <w:rFonts w:ascii="Arial" w:hAnsi="Arial" w:cs="Arial"/>
        </w:rPr>
        <w:t xml:space="preserve">as such </w:t>
      </w:r>
      <w:r w:rsidR="005B761B" w:rsidRPr="00BC5C02">
        <w:rPr>
          <w:rFonts w:ascii="Arial" w:hAnsi="Arial" w:cs="Arial"/>
        </w:rPr>
        <w:t xml:space="preserve">by </w:t>
      </w:r>
      <w:r w:rsidR="003F572F" w:rsidRPr="00BC5C02">
        <w:rPr>
          <w:rFonts w:ascii="Arial" w:hAnsi="Arial" w:cs="Arial"/>
        </w:rPr>
        <w:t xml:space="preserve">Stearman Flight </w:t>
      </w:r>
      <w:r w:rsidR="005B761B" w:rsidRPr="00BC5C02">
        <w:rPr>
          <w:rFonts w:ascii="Arial" w:hAnsi="Arial" w:cs="Arial"/>
        </w:rPr>
        <w:t xml:space="preserve">and </w:t>
      </w:r>
      <w:r w:rsidR="004725BF" w:rsidRPr="00BC5C02">
        <w:rPr>
          <w:rFonts w:ascii="Arial" w:hAnsi="Arial" w:cs="Arial"/>
        </w:rPr>
        <w:t>drawn from the cadre of experienced Lead pilots</w:t>
      </w:r>
      <w:r w:rsidR="005B761B" w:rsidRPr="00BC5C02">
        <w:rPr>
          <w:rFonts w:ascii="Arial" w:hAnsi="Arial" w:cs="Arial"/>
        </w:rPr>
        <w:t xml:space="preserve">.  </w:t>
      </w:r>
      <w:r w:rsidRPr="00BC5C02">
        <w:rPr>
          <w:rFonts w:ascii="Arial" w:hAnsi="Arial" w:cs="Arial"/>
        </w:rPr>
        <w:t xml:space="preserve">The Standards Committee </w:t>
      </w:r>
      <w:r w:rsidR="003B7B4C" w:rsidRPr="00BC5C02">
        <w:rPr>
          <w:rFonts w:ascii="Arial" w:hAnsi="Arial" w:cs="Arial"/>
        </w:rPr>
        <w:t>will</w:t>
      </w:r>
      <w:r w:rsidRPr="00BC5C02">
        <w:rPr>
          <w:rFonts w:ascii="Arial" w:hAnsi="Arial" w:cs="Arial"/>
        </w:rPr>
        <w:t xml:space="preserve"> maintain a current list of qualified </w:t>
      </w:r>
      <w:r w:rsidRPr="001D1D27">
        <w:rPr>
          <w:rFonts w:ascii="Arial" w:hAnsi="Arial" w:cs="Arial"/>
        </w:rPr>
        <w:t xml:space="preserve">Stearman Flight </w:t>
      </w:r>
      <w:r w:rsidR="003C12AF">
        <w:rPr>
          <w:rFonts w:ascii="Arial" w:hAnsi="Arial" w:cs="Arial"/>
        </w:rPr>
        <w:t>I</w:t>
      </w:r>
      <w:r w:rsidRPr="001D1D27">
        <w:rPr>
          <w:rFonts w:ascii="Arial" w:hAnsi="Arial" w:cs="Arial"/>
        </w:rPr>
        <w:t xml:space="preserve">nstructors.  </w:t>
      </w:r>
      <w:r w:rsidR="005B761B" w:rsidRPr="001D1D27">
        <w:rPr>
          <w:rFonts w:ascii="Arial" w:hAnsi="Arial" w:cs="Arial"/>
        </w:rPr>
        <w:t xml:space="preserve">A Certified Flight Instructor </w:t>
      </w:r>
      <w:r w:rsidR="008A48BF" w:rsidRPr="001D1D27">
        <w:rPr>
          <w:rFonts w:ascii="Arial" w:hAnsi="Arial" w:cs="Arial"/>
        </w:rPr>
        <w:t>r</w:t>
      </w:r>
      <w:r w:rsidR="005B761B" w:rsidRPr="001D1D27">
        <w:rPr>
          <w:rFonts w:ascii="Arial" w:hAnsi="Arial" w:cs="Arial"/>
        </w:rPr>
        <w:t xml:space="preserve">ating is not required.  Duties </w:t>
      </w:r>
      <w:r w:rsidR="005B761B">
        <w:rPr>
          <w:rFonts w:ascii="Arial" w:hAnsi="Arial" w:cs="Arial"/>
        </w:rPr>
        <w:t>include the following:</w:t>
      </w:r>
    </w:p>
    <w:p w:rsidR="004C1539" w:rsidRDefault="004C1539" w:rsidP="00A43C93">
      <w:pPr>
        <w:numPr>
          <w:ilvl w:val="0"/>
          <w:numId w:val="5"/>
        </w:numPr>
        <w:spacing w:before="0"/>
        <w:jc w:val="both"/>
        <w:rPr>
          <w:rFonts w:ascii="Arial" w:hAnsi="Arial" w:cs="Arial"/>
        </w:rPr>
      </w:pPr>
      <w:r>
        <w:rPr>
          <w:rFonts w:ascii="Arial" w:hAnsi="Arial" w:cs="Arial"/>
        </w:rPr>
        <w:t>Foster an environment of safe formation operations</w:t>
      </w:r>
    </w:p>
    <w:p w:rsidR="005B761B" w:rsidRDefault="005B761B" w:rsidP="00A43C93">
      <w:pPr>
        <w:numPr>
          <w:ilvl w:val="0"/>
          <w:numId w:val="5"/>
        </w:numPr>
        <w:spacing w:before="0"/>
        <w:jc w:val="both"/>
        <w:rPr>
          <w:rFonts w:ascii="Arial" w:hAnsi="Arial" w:cs="Arial"/>
        </w:rPr>
      </w:pPr>
      <w:r>
        <w:rPr>
          <w:rFonts w:ascii="Arial" w:hAnsi="Arial" w:cs="Arial"/>
        </w:rPr>
        <w:t>Act as</w:t>
      </w:r>
      <w:r w:rsidRPr="00F3750F">
        <w:rPr>
          <w:rFonts w:ascii="Arial" w:hAnsi="Arial" w:cs="Arial"/>
          <w:color w:val="0066FF"/>
        </w:rPr>
        <w:t xml:space="preserve"> </w:t>
      </w:r>
      <w:r w:rsidR="00F3750F" w:rsidRPr="00E47D3C">
        <w:rPr>
          <w:rFonts w:ascii="Arial" w:hAnsi="Arial" w:cs="Arial"/>
        </w:rPr>
        <w:t>Instructor</w:t>
      </w:r>
      <w:r w:rsidR="00F3750F" w:rsidRPr="00F3750F">
        <w:rPr>
          <w:rFonts w:ascii="Arial" w:hAnsi="Arial" w:cs="Arial"/>
          <w:color w:val="0066FF"/>
        </w:rPr>
        <w:t xml:space="preserve"> </w:t>
      </w:r>
      <w:r>
        <w:rPr>
          <w:rFonts w:ascii="Arial" w:hAnsi="Arial" w:cs="Arial"/>
        </w:rPr>
        <w:t>for Wing and Lead trainees</w:t>
      </w:r>
    </w:p>
    <w:p w:rsidR="00217B11" w:rsidRDefault="0096073C" w:rsidP="00A43C93">
      <w:pPr>
        <w:numPr>
          <w:ilvl w:val="0"/>
          <w:numId w:val="5"/>
        </w:numPr>
        <w:spacing w:before="0"/>
        <w:jc w:val="both"/>
        <w:rPr>
          <w:rFonts w:ascii="Arial" w:hAnsi="Arial" w:cs="Arial"/>
        </w:rPr>
      </w:pPr>
      <w:r w:rsidRPr="001D1D27">
        <w:rPr>
          <w:rFonts w:ascii="Arial" w:hAnsi="Arial" w:cs="Arial"/>
        </w:rPr>
        <w:t>Uphold</w:t>
      </w:r>
      <w:r>
        <w:rPr>
          <w:rFonts w:ascii="Arial" w:hAnsi="Arial" w:cs="Arial"/>
          <w:color w:val="0000FF"/>
        </w:rPr>
        <w:t xml:space="preserve"> </w:t>
      </w:r>
      <w:r w:rsidR="00B15DCF">
        <w:rPr>
          <w:rFonts w:ascii="Arial" w:hAnsi="Arial" w:cs="Arial"/>
        </w:rPr>
        <w:t xml:space="preserve">Stearman Flight </w:t>
      </w:r>
      <w:r w:rsidR="00217B11">
        <w:rPr>
          <w:rFonts w:ascii="Arial" w:hAnsi="Arial" w:cs="Arial"/>
        </w:rPr>
        <w:t>and FAST standards</w:t>
      </w:r>
    </w:p>
    <w:p w:rsidR="005B761B" w:rsidRDefault="00634032" w:rsidP="00A43C93">
      <w:pPr>
        <w:numPr>
          <w:ilvl w:val="0"/>
          <w:numId w:val="5"/>
        </w:numPr>
        <w:spacing w:before="0"/>
        <w:jc w:val="both"/>
        <w:rPr>
          <w:rFonts w:ascii="Arial" w:hAnsi="Arial" w:cs="Arial"/>
        </w:rPr>
      </w:pPr>
      <w:r>
        <w:rPr>
          <w:rFonts w:ascii="Arial" w:hAnsi="Arial" w:cs="Arial"/>
        </w:rPr>
        <w:t xml:space="preserve">Recommend trainees for </w:t>
      </w:r>
      <w:r w:rsidR="00766BBE">
        <w:rPr>
          <w:rFonts w:ascii="Arial" w:hAnsi="Arial" w:cs="Arial"/>
        </w:rPr>
        <w:t xml:space="preserve">Stearman Flight </w:t>
      </w:r>
      <w:r>
        <w:rPr>
          <w:rFonts w:ascii="Arial" w:hAnsi="Arial" w:cs="Arial"/>
        </w:rPr>
        <w:t>check rides</w:t>
      </w:r>
    </w:p>
    <w:p w:rsidR="00AE3E94" w:rsidRPr="004D7ED1" w:rsidRDefault="00AE3E94" w:rsidP="00A43C93">
      <w:pPr>
        <w:numPr>
          <w:ilvl w:val="0"/>
          <w:numId w:val="5"/>
        </w:numPr>
        <w:spacing w:before="0"/>
        <w:jc w:val="both"/>
        <w:rPr>
          <w:rFonts w:ascii="Arial" w:hAnsi="Arial" w:cs="Arial"/>
        </w:rPr>
      </w:pPr>
      <w:r w:rsidRPr="004D7ED1">
        <w:rPr>
          <w:rFonts w:ascii="Arial" w:hAnsi="Arial" w:cs="Arial"/>
        </w:rPr>
        <w:t>Present a professional appearance in both dress and demeanor</w:t>
      </w:r>
    </w:p>
    <w:p w:rsidR="005B761B" w:rsidRDefault="00547256" w:rsidP="00A43C93">
      <w:pPr>
        <w:pStyle w:val="Heading2"/>
        <w:numPr>
          <w:ilvl w:val="0"/>
          <w:numId w:val="0"/>
        </w:numPr>
        <w:tabs>
          <w:tab w:val="left" w:pos="540"/>
        </w:tabs>
        <w:spacing w:before="120"/>
        <w:jc w:val="both"/>
      </w:pPr>
      <w:bookmarkStart w:id="205" w:name="_Toc421540046"/>
      <w:r>
        <w:t>5</w:t>
      </w:r>
      <w:r w:rsidR="005B761B">
        <w:t>.3</w:t>
      </w:r>
      <w:r w:rsidR="005B761B">
        <w:tab/>
        <w:t>Flight Lea</w:t>
      </w:r>
      <w:r w:rsidR="00940B7E">
        <w:t>d</w:t>
      </w:r>
      <w:bookmarkEnd w:id="205"/>
    </w:p>
    <w:p w:rsidR="00D30F87" w:rsidRPr="00BC5C02" w:rsidRDefault="00E62DE3" w:rsidP="00A43C93">
      <w:pPr>
        <w:tabs>
          <w:tab w:val="left" w:pos="360"/>
          <w:tab w:val="left" w:pos="432"/>
        </w:tabs>
        <w:autoSpaceDE w:val="0"/>
        <w:autoSpaceDN w:val="0"/>
        <w:adjustRightInd w:val="0"/>
        <w:jc w:val="both"/>
        <w:rPr>
          <w:rFonts w:ascii="Arial" w:hAnsi="Arial" w:cs="Arial"/>
          <w:strike/>
        </w:rPr>
      </w:pPr>
      <w:r w:rsidRPr="00E760A9">
        <w:rPr>
          <w:rFonts w:ascii="Arial" w:hAnsi="Arial" w:cs="Arial"/>
          <w:bCs/>
          <w:iCs/>
        </w:rPr>
        <w:t>The</w:t>
      </w:r>
      <w:r>
        <w:rPr>
          <w:rFonts w:ascii="Arial" w:hAnsi="Arial" w:cs="Arial"/>
          <w:bCs/>
          <w:iCs/>
          <w:color w:val="3366FF"/>
        </w:rPr>
        <w:t xml:space="preserve"> </w:t>
      </w:r>
      <w:r>
        <w:rPr>
          <w:rFonts w:ascii="Arial" w:hAnsi="Arial" w:cs="Arial"/>
          <w:bCs/>
          <w:iCs/>
        </w:rPr>
        <w:t xml:space="preserve">Flight Lead is the Stearman Flight Instructor or otherwise qualified formation pilot who </w:t>
      </w:r>
      <w:r w:rsidRPr="00E760A9">
        <w:rPr>
          <w:rFonts w:ascii="Arial" w:hAnsi="Arial" w:cs="Arial"/>
          <w:bCs/>
          <w:iCs/>
        </w:rPr>
        <w:t>flies</w:t>
      </w:r>
      <w:r>
        <w:rPr>
          <w:rFonts w:ascii="Arial" w:hAnsi="Arial" w:cs="Arial"/>
          <w:bCs/>
          <w:iCs/>
          <w:color w:val="3366FF"/>
        </w:rPr>
        <w:t xml:space="preserve"> </w:t>
      </w:r>
      <w:r>
        <w:rPr>
          <w:rFonts w:ascii="Arial" w:hAnsi="Arial" w:cs="Arial"/>
          <w:bCs/>
          <w:iCs/>
        </w:rPr>
        <w:t>in the Lead aircraft.</w:t>
      </w:r>
      <w:r w:rsidR="00FC14FD">
        <w:rPr>
          <w:rFonts w:ascii="Arial" w:hAnsi="Arial" w:cs="Arial"/>
          <w:bCs/>
          <w:iCs/>
        </w:rPr>
        <w:t xml:space="preserve"> </w:t>
      </w:r>
      <w:r>
        <w:rPr>
          <w:rFonts w:ascii="Arial" w:hAnsi="Arial" w:cs="Arial"/>
          <w:bCs/>
          <w:iCs/>
        </w:rPr>
        <w:t xml:space="preserve"> </w:t>
      </w:r>
      <w:r w:rsidRPr="00E760A9">
        <w:rPr>
          <w:rFonts w:ascii="Arial" w:hAnsi="Arial" w:cs="Arial"/>
        </w:rPr>
        <w:t xml:space="preserve">He is responsible for approving all </w:t>
      </w:r>
      <w:r w:rsidRPr="00BC5C02">
        <w:rPr>
          <w:rFonts w:ascii="Arial" w:hAnsi="Arial" w:cs="Arial"/>
        </w:rPr>
        <w:t xml:space="preserve">crewmembers in the flight and </w:t>
      </w:r>
      <w:r w:rsidR="004870B9" w:rsidRPr="00BC5C02">
        <w:rPr>
          <w:rFonts w:ascii="Arial" w:hAnsi="Arial" w:cs="Arial"/>
          <w:bCs/>
          <w:iCs/>
        </w:rPr>
        <w:t>will</w:t>
      </w:r>
      <w:r w:rsidRPr="00BC5C02">
        <w:rPr>
          <w:rFonts w:ascii="Arial" w:hAnsi="Arial" w:cs="Arial"/>
          <w:bCs/>
          <w:iCs/>
        </w:rPr>
        <w:t xml:space="preserve"> endeavor to see that all pilots participating in the flight are given opportunities to improve their skills</w:t>
      </w:r>
      <w:r w:rsidR="005C7212" w:rsidRPr="00BC5C02">
        <w:rPr>
          <w:rFonts w:ascii="Arial" w:hAnsi="Arial" w:cs="Arial"/>
          <w:bCs/>
          <w:iCs/>
        </w:rPr>
        <w:t xml:space="preserve"> as appropriate</w:t>
      </w:r>
      <w:r w:rsidRPr="00BC5C02">
        <w:rPr>
          <w:rFonts w:ascii="Arial" w:hAnsi="Arial" w:cs="Arial"/>
          <w:bCs/>
          <w:iCs/>
        </w:rPr>
        <w:t xml:space="preserve">. </w:t>
      </w:r>
      <w:r w:rsidR="00353481" w:rsidRPr="00BC5C02">
        <w:rPr>
          <w:rFonts w:ascii="Arial" w:hAnsi="Arial" w:cs="Arial"/>
          <w:bCs/>
          <w:iCs/>
        </w:rPr>
        <w:t xml:space="preserve"> </w:t>
      </w:r>
      <w:r w:rsidR="00F40986" w:rsidRPr="00BC5C02">
        <w:rPr>
          <w:rFonts w:ascii="Arial" w:hAnsi="Arial" w:cs="Arial"/>
          <w:bCs/>
          <w:iCs/>
        </w:rPr>
        <w:t xml:space="preserve">The </w:t>
      </w:r>
      <w:r w:rsidR="005B761B" w:rsidRPr="00BC5C02">
        <w:rPr>
          <w:rFonts w:ascii="Arial" w:hAnsi="Arial" w:cs="Arial"/>
          <w:bCs/>
          <w:iCs/>
        </w:rPr>
        <w:t xml:space="preserve">Flight Lead </w:t>
      </w:r>
      <w:r w:rsidR="005C7212" w:rsidRPr="00BC5C02">
        <w:rPr>
          <w:rFonts w:ascii="Arial" w:hAnsi="Arial" w:cs="Arial"/>
          <w:bCs/>
          <w:iCs/>
        </w:rPr>
        <w:t xml:space="preserve">also </w:t>
      </w:r>
      <w:r w:rsidR="00A57F26" w:rsidRPr="00BC5C02">
        <w:rPr>
          <w:rFonts w:ascii="Arial" w:hAnsi="Arial" w:cs="Arial"/>
          <w:bCs/>
          <w:iCs/>
        </w:rPr>
        <w:t>conduct</w:t>
      </w:r>
      <w:r w:rsidR="00C7488D" w:rsidRPr="00BC5C02">
        <w:rPr>
          <w:rFonts w:ascii="Arial" w:hAnsi="Arial" w:cs="Arial"/>
          <w:bCs/>
          <w:iCs/>
        </w:rPr>
        <w:t>s</w:t>
      </w:r>
      <w:r w:rsidR="00A57F26" w:rsidRPr="00BC5C02">
        <w:rPr>
          <w:rFonts w:ascii="Arial" w:hAnsi="Arial" w:cs="Arial"/>
          <w:bCs/>
          <w:iCs/>
        </w:rPr>
        <w:t xml:space="preserve"> the flight briefings and </w:t>
      </w:r>
      <w:r w:rsidR="008534D0" w:rsidRPr="00BC5C02">
        <w:rPr>
          <w:rFonts w:ascii="Arial" w:hAnsi="Arial" w:cs="Arial"/>
          <w:bCs/>
          <w:iCs/>
        </w:rPr>
        <w:t>ensure</w:t>
      </w:r>
      <w:r w:rsidR="00C7488D" w:rsidRPr="00BC5C02">
        <w:rPr>
          <w:rFonts w:ascii="Arial" w:hAnsi="Arial" w:cs="Arial"/>
          <w:bCs/>
          <w:iCs/>
        </w:rPr>
        <w:t>s</w:t>
      </w:r>
      <w:r w:rsidR="008534D0" w:rsidRPr="00BC5C02">
        <w:rPr>
          <w:rFonts w:ascii="Arial" w:hAnsi="Arial" w:cs="Arial"/>
          <w:bCs/>
          <w:iCs/>
        </w:rPr>
        <w:t xml:space="preserve"> that safety remains the highest priority at all times</w:t>
      </w:r>
      <w:r w:rsidR="00A57F26" w:rsidRPr="00BC5C02">
        <w:rPr>
          <w:rFonts w:ascii="Arial" w:hAnsi="Arial" w:cs="Arial"/>
          <w:bCs/>
          <w:iCs/>
        </w:rPr>
        <w:t>.</w:t>
      </w:r>
      <w:r w:rsidR="005B761B" w:rsidRPr="00BC5C02">
        <w:rPr>
          <w:rFonts w:ascii="Arial" w:hAnsi="Arial" w:cs="Arial"/>
          <w:bCs/>
          <w:iCs/>
        </w:rPr>
        <w:t xml:space="preserve"> </w:t>
      </w:r>
    </w:p>
    <w:p w:rsidR="005B761B" w:rsidRPr="00BC5C02" w:rsidRDefault="00547256" w:rsidP="00A43C93">
      <w:pPr>
        <w:pStyle w:val="Heading2"/>
        <w:numPr>
          <w:ilvl w:val="0"/>
          <w:numId w:val="0"/>
        </w:numPr>
        <w:tabs>
          <w:tab w:val="left" w:pos="540"/>
        </w:tabs>
        <w:spacing w:before="120"/>
        <w:jc w:val="both"/>
      </w:pPr>
      <w:bookmarkStart w:id="206" w:name="_Toc421540047"/>
      <w:bookmarkStart w:id="207" w:name="_Toc120960898"/>
      <w:bookmarkStart w:id="208" w:name="_Toc120960954"/>
      <w:bookmarkStart w:id="209" w:name="_Toc120961102"/>
      <w:bookmarkStart w:id="210" w:name="_Toc120961163"/>
      <w:bookmarkStart w:id="211" w:name="_Toc121049104"/>
      <w:bookmarkStart w:id="212" w:name="_Toc121049422"/>
      <w:bookmarkStart w:id="213" w:name="_Toc121049475"/>
      <w:bookmarkStart w:id="214" w:name="_Toc121049566"/>
      <w:bookmarkStart w:id="215" w:name="_Toc121725789"/>
      <w:bookmarkStart w:id="216" w:name="_Toc121726705"/>
      <w:bookmarkStart w:id="217" w:name="_Toc121727097"/>
      <w:bookmarkStart w:id="218" w:name="_Toc121822756"/>
      <w:bookmarkStart w:id="219" w:name="_Toc121823766"/>
      <w:bookmarkStart w:id="220" w:name="_Toc121892865"/>
      <w:bookmarkStart w:id="221" w:name="_Toc518960735"/>
      <w:bookmarkStart w:id="222" w:name="_Ref519669799"/>
      <w:bookmarkStart w:id="223" w:name="_Toc519676552"/>
      <w:r>
        <w:t>5</w:t>
      </w:r>
      <w:r w:rsidR="005B761B" w:rsidRPr="00BC5C02">
        <w:t>.4</w:t>
      </w:r>
      <w:r w:rsidR="005B761B" w:rsidRPr="00BC5C02">
        <w:tab/>
        <w:t>Pilot in Command (PIC)</w:t>
      </w:r>
      <w:bookmarkEnd w:id="206"/>
      <w:r w:rsidR="005B761B" w:rsidRPr="00BC5C02">
        <w:t xml:space="preserve"> </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884884" w:rsidRPr="00BC5C02" w:rsidRDefault="005B761B" w:rsidP="00A43C93">
      <w:pPr>
        <w:jc w:val="both"/>
        <w:rPr>
          <w:rFonts w:ascii="Arial" w:hAnsi="Arial" w:cs="Arial"/>
        </w:rPr>
      </w:pPr>
      <w:r w:rsidRPr="00BC5C02">
        <w:rPr>
          <w:rFonts w:ascii="Arial" w:hAnsi="Arial" w:cs="Arial"/>
        </w:rPr>
        <w:t xml:space="preserve">The </w:t>
      </w:r>
      <w:r w:rsidR="004374B7" w:rsidRPr="00BC5C02">
        <w:rPr>
          <w:rFonts w:ascii="Arial" w:hAnsi="Arial" w:cs="Arial"/>
        </w:rPr>
        <w:t xml:space="preserve">respective </w:t>
      </w:r>
      <w:r w:rsidRPr="00BC5C02">
        <w:rPr>
          <w:rFonts w:ascii="Arial" w:hAnsi="Arial" w:cs="Arial"/>
        </w:rPr>
        <w:t>aircraft owner</w:t>
      </w:r>
      <w:r w:rsidR="002562CA" w:rsidRPr="00BC5C02">
        <w:rPr>
          <w:rFonts w:ascii="Arial" w:hAnsi="Arial" w:cs="Arial"/>
        </w:rPr>
        <w:t xml:space="preserve"> or owner-authorized pilot</w:t>
      </w:r>
      <w:r w:rsidRPr="00BC5C02">
        <w:rPr>
          <w:rFonts w:ascii="Arial" w:hAnsi="Arial" w:cs="Arial"/>
        </w:rPr>
        <w:t xml:space="preserve"> </w:t>
      </w:r>
      <w:r w:rsidR="004870B9" w:rsidRPr="00BC5C02">
        <w:rPr>
          <w:rFonts w:ascii="Arial" w:hAnsi="Arial" w:cs="Arial"/>
        </w:rPr>
        <w:t>will</w:t>
      </w:r>
      <w:r w:rsidRPr="00BC5C02">
        <w:rPr>
          <w:rFonts w:ascii="Arial" w:hAnsi="Arial" w:cs="Arial"/>
        </w:rPr>
        <w:t xml:space="preserve"> be designated as PIC</w:t>
      </w:r>
      <w:r w:rsidR="006D6CDF" w:rsidRPr="00BC5C02">
        <w:rPr>
          <w:rFonts w:ascii="Arial" w:hAnsi="Arial" w:cs="Arial"/>
        </w:rPr>
        <w:t xml:space="preserve"> of his aircraft and is responsible for its safe operation</w:t>
      </w:r>
      <w:r w:rsidRPr="00BC5C02">
        <w:rPr>
          <w:rFonts w:ascii="Arial" w:hAnsi="Arial" w:cs="Arial"/>
        </w:rPr>
        <w:t xml:space="preserve">.  </w:t>
      </w:r>
      <w:r w:rsidR="00353481" w:rsidRPr="00BC5C02">
        <w:rPr>
          <w:rFonts w:ascii="Arial" w:hAnsi="Arial" w:cs="Arial"/>
        </w:rPr>
        <w:t xml:space="preserve">Additional pilots authorized by the owner after clinic check-in must </w:t>
      </w:r>
      <w:r w:rsidRPr="00BC5C02">
        <w:rPr>
          <w:rFonts w:ascii="Arial" w:hAnsi="Arial" w:cs="Arial"/>
        </w:rPr>
        <w:t>be approved in advance by the Clinic Director</w:t>
      </w:r>
      <w:r w:rsidR="00217B11" w:rsidRPr="00BC5C02">
        <w:rPr>
          <w:rFonts w:ascii="Arial" w:hAnsi="Arial" w:cs="Arial"/>
        </w:rPr>
        <w:t xml:space="preserve"> </w:t>
      </w:r>
      <w:r w:rsidR="00940B7E" w:rsidRPr="00BC5C02">
        <w:rPr>
          <w:rFonts w:ascii="Arial" w:hAnsi="Arial" w:cs="Arial"/>
        </w:rPr>
        <w:t xml:space="preserve">and </w:t>
      </w:r>
      <w:r w:rsidR="00217B11" w:rsidRPr="00BC5C02">
        <w:rPr>
          <w:rFonts w:ascii="Arial" w:hAnsi="Arial" w:cs="Arial"/>
        </w:rPr>
        <w:t xml:space="preserve">only if </w:t>
      </w:r>
      <w:r w:rsidR="0052130F" w:rsidRPr="00BC5C02">
        <w:rPr>
          <w:rFonts w:ascii="Arial" w:hAnsi="Arial" w:cs="Arial"/>
        </w:rPr>
        <w:t xml:space="preserve">Stearman Flight </w:t>
      </w:r>
      <w:r w:rsidR="00217B11" w:rsidRPr="00BC5C02">
        <w:rPr>
          <w:rFonts w:ascii="Arial" w:hAnsi="Arial" w:cs="Arial"/>
        </w:rPr>
        <w:t xml:space="preserve">insurance requirements </w:t>
      </w:r>
      <w:r w:rsidR="007F71E9" w:rsidRPr="00BC5C02">
        <w:rPr>
          <w:rFonts w:ascii="Arial" w:hAnsi="Arial" w:cs="Arial"/>
        </w:rPr>
        <w:t xml:space="preserve">have been verified to </w:t>
      </w:r>
      <w:r w:rsidR="00CC10CD" w:rsidRPr="00BC5C02">
        <w:rPr>
          <w:rFonts w:ascii="Arial" w:hAnsi="Arial" w:cs="Arial"/>
        </w:rPr>
        <w:t xml:space="preserve">remain </w:t>
      </w:r>
      <w:r w:rsidR="00320A18" w:rsidRPr="00BC5C02">
        <w:rPr>
          <w:rFonts w:ascii="Arial" w:hAnsi="Arial" w:cs="Arial"/>
        </w:rPr>
        <w:t>in effect</w:t>
      </w:r>
      <w:r w:rsidR="00884884" w:rsidRPr="00BC5C02">
        <w:rPr>
          <w:rFonts w:ascii="Arial" w:hAnsi="Arial" w:cs="Arial"/>
        </w:rPr>
        <w:t>.</w:t>
      </w:r>
    </w:p>
    <w:p w:rsidR="005B761B" w:rsidRPr="00BC5C02" w:rsidRDefault="00E62DE3" w:rsidP="00A43C93">
      <w:pPr>
        <w:jc w:val="both"/>
        <w:rPr>
          <w:rFonts w:ascii="Arial" w:hAnsi="Arial" w:cs="Arial"/>
        </w:rPr>
      </w:pPr>
      <w:r w:rsidRPr="00BC5C02">
        <w:rPr>
          <w:rFonts w:ascii="Arial" w:hAnsi="Arial" w:cs="Arial"/>
        </w:rPr>
        <w:t>Prior to any flight t</w:t>
      </w:r>
      <w:r w:rsidR="005B761B" w:rsidRPr="00BC5C02">
        <w:rPr>
          <w:rFonts w:ascii="Arial" w:hAnsi="Arial" w:cs="Arial"/>
        </w:rPr>
        <w:t xml:space="preserve">here </w:t>
      </w:r>
      <w:r w:rsidR="004870B9" w:rsidRPr="00BC5C02">
        <w:rPr>
          <w:rFonts w:ascii="Arial" w:hAnsi="Arial" w:cs="Arial"/>
        </w:rPr>
        <w:t>must</w:t>
      </w:r>
      <w:r w:rsidR="005B761B" w:rsidRPr="00BC5C02">
        <w:rPr>
          <w:rFonts w:ascii="Arial" w:hAnsi="Arial" w:cs="Arial"/>
        </w:rPr>
        <w:t xml:space="preserve"> be </w:t>
      </w:r>
      <w:r w:rsidR="006D6CDF" w:rsidRPr="00BC5C02">
        <w:rPr>
          <w:rFonts w:ascii="Arial" w:hAnsi="Arial" w:cs="Arial"/>
        </w:rPr>
        <w:t>a clear understanding</w:t>
      </w:r>
      <w:r w:rsidR="005B761B" w:rsidRPr="00BC5C02">
        <w:rPr>
          <w:rFonts w:ascii="Arial" w:hAnsi="Arial" w:cs="Arial"/>
        </w:rPr>
        <w:t xml:space="preserve"> </w:t>
      </w:r>
      <w:r w:rsidR="00231383" w:rsidRPr="00BC5C02">
        <w:rPr>
          <w:rFonts w:ascii="Arial" w:hAnsi="Arial" w:cs="Arial"/>
        </w:rPr>
        <w:t xml:space="preserve">between the trainee and the Stearman Flight Instructor </w:t>
      </w:r>
      <w:r w:rsidR="005B761B" w:rsidRPr="00BC5C02">
        <w:rPr>
          <w:rFonts w:ascii="Arial" w:hAnsi="Arial" w:cs="Arial"/>
        </w:rPr>
        <w:t>as to which pilot is PIC</w:t>
      </w:r>
      <w:r w:rsidR="004708DC" w:rsidRPr="00BC5C02">
        <w:rPr>
          <w:rFonts w:ascii="Arial" w:hAnsi="Arial" w:cs="Arial"/>
        </w:rPr>
        <w:t xml:space="preserve">.  </w:t>
      </w:r>
      <w:r w:rsidR="005B761B" w:rsidRPr="00BC5C02">
        <w:rPr>
          <w:rFonts w:ascii="Arial" w:hAnsi="Arial" w:cs="Arial"/>
        </w:rPr>
        <w:t xml:space="preserve">In this role, the PIC may occupy either crewmember position and may act as either PF or PM.  Regardless of flying crewmember position, the PIC has command authority </w:t>
      </w:r>
      <w:r w:rsidR="008407B8" w:rsidRPr="00BC5C02">
        <w:rPr>
          <w:rFonts w:ascii="Arial" w:hAnsi="Arial" w:cs="Arial"/>
        </w:rPr>
        <w:t xml:space="preserve">over </w:t>
      </w:r>
      <w:r w:rsidR="00231383" w:rsidRPr="00BC5C02">
        <w:rPr>
          <w:rFonts w:ascii="Arial" w:hAnsi="Arial" w:cs="Arial"/>
        </w:rPr>
        <w:t xml:space="preserve">the </w:t>
      </w:r>
      <w:r w:rsidR="008407B8" w:rsidRPr="00BC5C02">
        <w:rPr>
          <w:rFonts w:ascii="Arial" w:hAnsi="Arial" w:cs="Arial"/>
        </w:rPr>
        <w:t>aircraft</w:t>
      </w:r>
      <w:r w:rsidR="005B761B" w:rsidRPr="00BC5C02">
        <w:rPr>
          <w:rFonts w:ascii="Arial" w:hAnsi="Arial" w:cs="Arial"/>
        </w:rPr>
        <w:t xml:space="preserve">. </w:t>
      </w:r>
    </w:p>
    <w:p w:rsidR="005B761B" w:rsidRPr="00BC5C02" w:rsidRDefault="00547256" w:rsidP="00A43C93">
      <w:pPr>
        <w:pStyle w:val="Heading2"/>
        <w:numPr>
          <w:ilvl w:val="0"/>
          <w:numId w:val="0"/>
        </w:numPr>
        <w:tabs>
          <w:tab w:val="left" w:pos="540"/>
        </w:tabs>
        <w:spacing w:before="120"/>
        <w:jc w:val="both"/>
      </w:pPr>
      <w:bookmarkStart w:id="224" w:name="_Toc421540048"/>
      <w:bookmarkStart w:id="225" w:name="_Toc120960238"/>
      <w:bookmarkStart w:id="226" w:name="_Toc120960899"/>
      <w:bookmarkStart w:id="227" w:name="_Toc120960955"/>
      <w:bookmarkStart w:id="228" w:name="_Toc120961103"/>
      <w:bookmarkStart w:id="229" w:name="_Toc120961164"/>
      <w:bookmarkStart w:id="230" w:name="_Toc121049106"/>
      <w:bookmarkStart w:id="231" w:name="_Toc121049423"/>
      <w:bookmarkStart w:id="232" w:name="_Toc121049476"/>
      <w:bookmarkStart w:id="233" w:name="_Toc121049567"/>
      <w:bookmarkStart w:id="234" w:name="_Toc121725790"/>
      <w:bookmarkStart w:id="235" w:name="_Toc121726706"/>
      <w:bookmarkStart w:id="236" w:name="_Toc121727098"/>
      <w:bookmarkStart w:id="237" w:name="_Toc121822757"/>
      <w:bookmarkStart w:id="238" w:name="_Toc121823767"/>
      <w:bookmarkStart w:id="239" w:name="_Toc121892866"/>
      <w:r>
        <w:t>5</w:t>
      </w:r>
      <w:r w:rsidR="005B761B" w:rsidRPr="00BC5C02">
        <w:t>.5</w:t>
      </w:r>
      <w:r w:rsidR="005B761B" w:rsidRPr="00BC5C02">
        <w:tab/>
        <w:t>Pilot Authority</w:t>
      </w:r>
      <w:bookmarkEnd w:id="224"/>
      <w:r w:rsidR="005B761B" w:rsidRPr="00BC5C02">
        <w:t xml:space="preserve"> </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E464F6" w:rsidRPr="00BC5C02" w:rsidRDefault="005B761B" w:rsidP="00A43C93">
      <w:pPr>
        <w:jc w:val="both"/>
        <w:rPr>
          <w:rFonts w:ascii="Arial" w:hAnsi="Arial" w:cs="Arial"/>
        </w:rPr>
      </w:pPr>
      <w:r w:rsidRPr="00BC5C02">
        <w:rPr>
          <w:rFonts w:ascii="Arial" w:hAnsi="Arial" w:cs="Arial"/>
        </w:rPr>
        <w:t xml:space="preserve">The </w:t>
      </w:r>
      <w:r w:rsidR="002624FB" w:rsidRPr="00BC5C02">
        <w:rPr>
          <w:rFonts w:ascii="Arial" w:hAnsi="Arial" w:cs="Arial"/>
        </w:rPr>
        <w:t xml:space="preserve">Stearman Flight </w:t>
      </w:r>
      <w:r w:rsidRPr="00BC5C02">
        <w:rPr>
          <w:rFonts w:ascii="Arial" w:hAnsi="Arial" w:cs="Arial"/>
        </w:rPr>
        <w:t xml:space="preserve">Instructor may occupy either crewmember position and may be either the PF or PM.  </w:t>
      </w:r>
      <w:r w:rsidR="00E464F6" w:rsidRPr="00BC5C02">
        <w:rPr>
          <w:rFonts w:ascii="Arial" w:hAnsi="Arial" w:cs="Arial"/>
        </w:rPr>
        <w:t xml:space="preserve">Prior to </w:t>
      </w:r>
      <w:proofErr w:type="spellStart"/>
      <w:r w:rsidR="00E464F6" w:rsidRPr="00BC5C02">
        <w:rPr>
          <w:rFonts w:ascii="Arial" w:hAnsi="Arial" w:cs="Arial"/>
        </w:rPr>
        <w:t>flight</w:t>
      </w:r>
      <w:proofErr w:type="spellEnd"/>
      <w:r w:rsidR="00E464F6" w:rsidRPr="00BC5C02">
        <w:rPr>
          <w:rFonts w:ascii="Arial" w:hAnsi="Arial" w:cs="Arial"/>
        </w:rPr>
        <w:t xml:space="preserve"> the </w:t>
      </w:r>
      <w:r w:rsidRPr="00BC5C02">
        <w:rPr>
          <w:rFonts w:ascii="Arial" w:hAnsi="Arial" w:cs="Arial"/>
        </w:rPr>
        <w:t xml:space="preserve">Instructor </w:t>
      </w:r>
      <w:r w:rsidR="00E464F6" w:rsidRPr="00BC5C02">
        <w:rPr>
          <w:rFonts w:ascii="Arial" w:hAnsi="Arial" w:cs="Arial"/>
        </w:rPr>
        <w:t>must brief the trainee</w:t>
      </w:r>
      <w:r w:rsidR="00FC14FD" w:rsidRPr="00BC5C02">
        <w:rPr>
          <w:rFonts w:ascii="Arial" w:hAnsi="Arial" w:cs="Arial"/>
        </w:rPr>
        <w:t>,</w:t>
      </w:r>
      <w:r w:rsidR="00E464F6" w:rsidRPr="00BC5C02">
        <w:rPr>
          <w:rFonts w:ascii="Arial" w:hAnsi="Arial" w:cs="Arial"/>
        </w:rPr>
        <w:t xml:space="preserve"> and there must be a </w:t>
      </w:r>
      <w:r w:rsidR="00DD7444" w:rsidRPr="00BC5C02">
        <w:rPr>
          <w:rFonts w:ascii="Arial" w:hAnsi="Arial" w:cs="Arial"/>
        </w:rPr>
        <w:t xml:space="preserve">clear </w:t>
      </w:r>
      <w:r w:rsidR="00E464F6" w:rsidRPr="00BC5C02">
        <w:rPr>
          <w:rFonts w:ascii="Arial" w:hAnsi="Arial" w:cs="Arial"/>
        </w:rPr>
        <w:t>mutual understanding</w:t>
      </w:r>
      <w:r w:rsidR="00FC14FD" w:rsidRPr="00BC5C02">
        <w:rPr>
          <w:rFonts w:ascii="Arial" w:hAnsi="Arial" w:cs="Arial"/>
        </w:rPr>
        <w:t>,</w:t>
      </w:r>
      <w:r w:rsidR="00E464F6" w:rsidRPr="00BC5C02">
        <w:rPr>
          <w:rFonts w:ascii="Arial" w:hAnsi="Arial" w:cs="Arial"/>
        </w:rPr>
        <w:t xml:space="preserve"> that in the event an unsafe situation rapidly develops while in close formation, </w:t>
      </w:r>
      <w:r w:rsidRPr="00BC5C02">
        <w:rPr>
          <w:rFonts w:ascii="Arial" w:hAnsi="Arial" w:cs="Arial"/>
        </w:rPr>
        <w:t xml:space="preserve">the </w:t>
      </w:r>
      <w:r w:rsidR="00E464F6" w:rsidRPr="00BC5C02">
        <w:rPr>
          <w:rFonts w:ascii="Arial" w:hAnsi="Arial" w:cs="Arial"/>
        </w:rPr>
        <w:t xml:space="preserve">Instructor has the </w:t>
      </w:r>
      <w:r w:rsidRPr="00BC5C02">
        <w:rPr>
          <w:rFonts w:ascii="Arial" w:hAnsi="Arial" w:cs="Arial"/>
        </w:rPr>
        <w:t xml:space="preserve">authority to take the controls </w:t>
      </w:r>
      <w:r w:rsidR="00E00EE4" w:rsidRPr="00BC5C02">
        <w:rPr>
          <w:rFonts w:ascii="Arial" w:hAnsi="Arial" w:cs="Arial"/>
        </w:rPr>
        <w:t xml:space="preserve">until such point that the issue is resolved.  </w:t>
      </w:r>
    </w:p>
    <w:p w:rsidR="004708DC" w:rsidRPr="00BC5C02" w:rsidRDefault="004B7C63" w:rsidP="00A43C93">
      <w:pPr>
        <w:jc w:val="both"/>
        <w:rPr>
          <w:rFonts w:ascii="Arial" w:hAnsi="Arial" w:cs="Arial"/>
        </w:rPr>
      </w:pPr>
      <w:r w:rsidRPr="00BC5C02">
        <w:rPr>
          <w:rFonts w:ascii="Arial" w:hAnsi="Arial" w:cs="Arial"/>
        </w:rPr>
        <w:t>In addition, b</w:t>
      </w:r>
      <w:r w:rsidR="005B761B" w:rsidRPr="00BC5C02">
        <w:rPr>
          <w:rFonts w:ascii="Arial" w:hAnsi="Arial" w:cs="Arial"/>
        </w:rPr>
        <w:t xml:space="preserve">oth </w:t>
      </w:r>
      <w:r w:rsidR="002C3C19" w:rsidRPr="00BC5C02">
        <w:rPr>
          <w:rFonts w:ascii="Arial" w:hAnsi="Arial" w:cs="Arial"/>
        </w:rPr>
        <w:t xml:space="preserve">crewmembers </w:t>
      </w:r>
      <w:r w:rsidR="004870B9" w:rsidRPr="00BC5C02">
        <w:rPr>
          <w:rFonts w:ascii="Arial" w:hAnsi="Arial" w:cs="Arial"/>
        </w:rPr>
        <w:t>must</w:t>
      </w:r>
      <w:r w:rsidR="00915D88" w:rsidRPr="00BC5C02">
        <w:rPr>
          <w:rFonts w:ascii="Arial" w:hAnsi="Arial" w:cs="Arial"/>
        </w:rPr>
        <w:t xml:space="preserve"> </w:t>
      </w:r>
      <w:r w:rsidR="000E45CF" w:rsidRPr="00BC5C02">
        <w:rPr>
          <w:rFonts w:ascii="Arial" w:hAnsi="Arial" w:cs="Arial"/>
        </w:rPr>
        <w:t xml:space="preserve">agree </w:t>
      </w:r>
      <w:r w:rsidR="00A4072A" w:rsidRPr="00BC5C02">
        <w:rPr>
          <w:rFonts w:ascii="Arial" w:hAnsi="Arial" w:cs="Arial"/>
        </w:rPr>
        <w:t xml:space="preserve">prior to flight </w:t>
      </w:r>
      <w:r w:rsidR="000E45CF" w:rsidRPr="00BC5C02">
        <w:rPr>
          <w:rFonts w:ascii="Arial" w:hAnsi="Arial" w:cs="Arial"/>
        </w:rPr>
        <w:t xml:space="preserve">that </w:t>
      </w:r>
      <w:r w:rsidR="002C3C19" w:rsidRPr="00BC5C02">
        <w:rPr>
          <w:rFonts w:ascii="Arial" w:hAnsi="Arial" w:cs="Arial"/>
        </w:rPr>
        <w:t xml:space="preserve">the PM </w:t>
      </w:r>
      <w:r w:rsidR="005B761B" w:rsidRPr="00BC5C02">
        <w:rPr>
          <w:rFonts w:ascii="Arial" w:hAnsi="Arial" w:cs="Arial"/>
        </w:rPr>
        <w:t>ha</w:t>
      </w:r>
      <w:r w:rsidR="002C3C19" w:rsidRPr="00BC5C02">
        <w:rPr>
          <w:rFonts w:ascii="Arial" w:hAnsi="Arial" w:cs="Arial"/>
        </w:rPr>
        <w:t>s</w:t>
      </w:r>
      <w:r w:rsidR="005B761B" w:rsidRPr="00BC5C02">
        <w:rPr>
          <w:rFonts w:ascii="Arial" w:hAnsi="Arial" w:cs="Arial"/>
        </w:rPr>
        <w:t xml:space="preserve"> the authority to </w:t>
      </w:r>
      <w:r w:rsidR="00E464F6" w:rsidRPr="00BC5C02">
        <w:rPr>
          <w:rFonts w:ascii="Arial" w:hAnsi="Arial" w:cs="Arial"/>
        </w:rPr>
        <w:t>command</w:t>
      </w:r>
      <w:r w:rsidR="005B761B" w:rsidRPr="00BC5C02">
        <w:rPr>
          <w:rFonts w:ascii="Arial" w:hAnsi="Arial" w:cs="Arial"/>
        </w:rPr>
        <w:t xml:space="preserve"> a go-around if </w:t>
      </w:r>
      <w:r w:rsidR="002C3C19" w:rsidRPr="00BC5C02">
        <w:rPr>
          <w:rFonts w:ascii="Arial" w:hAnsi="Arial" w:cs="Arial"/>
        </w:rPr>
        <w:t>he</w:t>
      </w:r>
      <w:r w:rsidR="005B761B" w:rsidRPr="00BC5C02">
        <w:rPr>
          <w:rFonts w:ascii="Arial" w:hAnsi="Arial" w:cs="Arial"/>
        </w:rPr>
        <w:t xml:space="preserve"> feels that an unsafe landing condition is developing.  The PF </w:t>
      </w:r>
      <w:r w:rsidR="004870B9" w:rsidRPr="00BC5C02">
        <w:rPr>
          <w:rFonts w:ascii="Arial" w:hAnsi="Arial" w:cs="Arial"/>
        </w:rPr>
        <w:t>will</w:t>
      </w:r>
      <w:r w:rsidR="005B761B" w:rsidRPr="00BC5C02">
        <w:rPr>
          <w:rFonts w:ascii="Arial" w:hAnsi="Arial" w:cs="Arial"/>
        </w:rPr>
        <w:t xml:space="preserve"> immediately and without hesitation conduct a go-around.</w:t>
      </w:r>
      <w:r w:rsidR="00A05424" w:rsidRPr="00BC5C02">
        <w:rPr>
          <w:rFonts w:ascii="Arial" w:hAnsi="Arial" w:cs="Arial"/>
        </w:rPr>
        <w:t xml:space="preserve">  </w:t>
      </w:r>
    </w:p>
    <w:p w:rsidR="00471632" w:rsidRDefault="00471632" w:rsidP="00A43C93">
      <w:pPr>
        <w:jc w:val="both"/>
        <w:rPr>
          <w:rFonts w:ascii="Arial" w:hAnsi="Arial" w:cs="Arial"/>
        </w:rPr>
      </w:pPr>
      <w:r w:rsidRPr="00BC5C02">
        <w:rPr>
          <w:rFonts w:ascii="Arial" w:hAnsi="Arial" w:cs="Arial"/>
        </w:rPr>
        <w:t xml:space="preserve">Pilot authority as specified above </w:t>
      </w:r>
      <w:r w:rsidR="00B25331" w:rsidRPr="00BC5C02">
        <w:rPr>
          <w:rFonts w:ascii="Arial" w:hAnsi="Arial" w:cs="Arial"/>
        </w:rPr>
        <w:t>will</w:t>
      </w:r>
      <w:r w:rsidR="00CD1DBE" w:rsidRPr="00BC5C02">
        <w:rPr>
          <w:rFonts w:ascii="Arial" w:hAnsi="Arial" w:cs="Arial"/>
        </w:rPr>
        <w:t xml:space="preserve"> not usurp PIC authority and </w:t>
      </w:r>
      <w:r w:rsidR="00FC14FD" w:rsidRPr="00BC5C02">
        <w:rPr>
          <w:rFonts w:ascii="Arial" w:hAnsi="Arial" w:cs="Arial"/>
        </w:rPr>
        <w:t>is</w:t>
      </w:r>
      <w:r w:rsidRPr="00BC5C02">
        <w:rPr>
          <w:rFonts w:ascii="Arial" w:hAnsi="Arial" w:cs="Arial"/>
        </w:rPr>
        <w:t xml:space="preserve"> </w:t>
      </w:r>
      <w:r w:rsidR="00AF1E17" w:rsidRPr="00BC5C02">
        <w:rPr>
          <w:rFonts w:ascii="Arial" w:hAnsi="Arial" w:cs="Arial"/>
        </w:rPr>
        <w:t xml:space="preserve">a </w:t>
      </w:r>
      <w:r w:rsidRPr="00BC5C02">
        <w:rPr>
          <w:rFonts w:ascii="Arial" w:hAnsi="Arial" w:cs="Arial"/>
        </w:rPr>
        <w:t xml:space="preserve">mandatory briefing </w:t>
      </w:r>
      <w:r w:rsidRPr="00B25331">
        <w:rPr>
          <w:rFonts w:ascii="Arial" w:hAnsi="Arial" w:cs="Arial"/>
        </w:rPr>
        <w:t xml:space="preserve">item prior to </w:t>
      </w:r>
      <w:r>
        <w:rPr>
          <w:rFonts w:ascii="Arial" w:hAnsi="Arial" w:cs="Arial"/>
        </w:rPr>
        <w:t>flight.</w:t>
      </w:r>
    </w:p>
    <w:p w:rsidR="005B761B" w:rsidRPr="00E1790C" w:rsidRDefault="00547256" w:rsidP="00A43C93">
      <w:pPr>
        <w:pStyle w:val="Heading1"/>
        <w:numPr>
          <w:ilvl w:val="0"/>
          <w:numId w:val="0"/>
        </w:numPr>
        <w:tabs>
          <w:tab w:val="left" w:pos="540"/>
        </w:tabs>
        <w:spacing w:before="120"/>
        <w:jc w:val="both"/>
        <w:rPr>
          <w:bCs/>
        </w:rPr>
      </w:pPr>
      <w:bookmarkStart w:id="240" w:name="_Toc421540049"/>
      <w:bookmarkEnd w:id="221"/>
      <w:bookmarkEnd w:id="222"/>
      <w:bookmarkEnd w:id="223"/>
      <w:r>
        <w:rPr>
          <w:bCs/>
        </w:rPr>
        <w:lastRenderedPageBreak/>
        <w:t>6</w:t>
      </w:r>
      <w:r w:rsidR="005B761B">
        <w:rPr>
          <w:bCs/>
        </w:rPr>
        <w:tab/>
        <w:t>Aircraft</w:t>
      </w:r>
      <w:bookmarkEnd w:id="240"/>
    </w:p>
    <w:p w:rsidR="005B761B" w:rsidRPr="005A6704" w:rsidRDefault="00547256" w:rsidP="00A43C93">
      <w:pPr>
        <w:pStyle w:val="Heading2"/>
        <w:keepNext w:val="0"/>
        <w:numPr>
          <w:ilvl w:val="0"/>
          <w:numId w:val="0"/>
        </w:numPr>
        <w:tabs>
          <w:tab w:val="left" w:pos="540"/>
        </w:tabs>
        <w:jc w:val="both"/>
        <w:rPr>
          <w:rFonts w:cs="Arial"/>
        </w:rPr>
      </w:pPr>
      <w:bookmarkStart w:id="241" w:name="_Toc421540050"/>
      <w:r>
        <w:rPr>
          <w:rFonts w:cs="Arial"/>
        </w:rPr>
        <w:t>6</w:t>
      </w:r>
      <w:r w:rsidR="005B761B" w:rsidRPr="005A6704">
        <w:rPr>
          <w:rFonts w:cs="Arial"/>
        </w:rPr>
        <w:t>.1</w:t>
      </w:r>
      <w:r w:rsidR="005B761B" w:rsidRPr="005A6704">
        <w:rPr>
          <w:rFonts w:cs="Arial"/>
        </w:rPr>
        <w:tab/>
      </w:r>
      <w:r w:rsidR="005B761B">
        <w:rPr>
          <w:rFonts w:cs="Arial"/>
        </w:rPr>
        <w:t>Aircraft</w:t>
      </w:r>
      <w:bookmarkEnd w:id="241"/>
    </w:p>
    <w:p w:rsidR="005B761B" w:rsidRPr="00924613" w:rsidRDefault="005B761B" w:rsidP="00A43C93">
      <w:pPr>
        <w:jc w:val="both"/>
        <w:rPr>
          <w:rFonts w:ascii="Arial" w:hAnsi="Arial" w:cs="Arial"/>
          <w:bCs/>
          <w:color w:val="0070C0"/>
        </w:rPr>
      </w:pPr>
      <w:r>
        <w:rPr>
          <w:rFonts w:ascii="Arial" w:hAnsi="Arial" w:cs="Arial"/>
          <w:bCs/>
        </w:rPr>
        <w:t xml:space="preserve">Only Stearman aircraft may participate in </w:t>
      </w:r>
      <w:r w:rsidR="002624FB">
        <w:rPr>
          <w:rFonts w:ascii="Arial" w:hAnsi="Arial" w:cs="Arial"/>
          <w:bCs/>
        </w:rPr>
        <w:t>Stearman Flight</w:t>
      </w:r>
      <w:r>
        <w:rPr>
          <w:rFonts w:ascii="Arial" w:hAnsi="Arial" w:cs="Arial"/>
          <w:bCs/>
        </w:rPr>
        <w:t xml:space="preserve">-sponsored formation clinics.  This restriction does not apply to </w:t>
      </w:r>
      <w:r w:rsidR="002D6642">
        <w:rPr>
          <w:rFonts w:ascii="Arial" w:hAnsi="Arial" w:cs="Arial"/>
          <w:bCs/>
        </w:rPr>
        <w:t xml:space="preserve">camera </w:t>
      </w:r>
      <w:r>
        <w:rPr>
          <w:rFonts w:ascii="Arial" w:hAnsi="Arial" w:cs="Arial"/>
          <w:bCs/>
        </w:rPr>
        <w:t xml:space="preserve">ships that do not actively participate in actual formation. </w:t>
      </w:r>
      <w:r w:rsidR="00D05EE6">
        <w:rPr>
          <w:rFonts w:ascii="Arial" w:hAnsi="Arial" w:cs="Arial"/>
          <w:bCs/>
        </w:rPr>
        <w:t xml:space="preserve"> </w:t>
      </w:r>
    </w:p>
    <w:p w:rsidR="005B761B" w:rsidRDefault="00547256" w:rsidP="00A43C93">
      <w:pPr>
        <w:pStyle w:val="Heading2"/>
        <w:numPr>
          <w:ilvl w:val="0"/>
          <w:numId w:val="0"/>
        </w:numPr>
        <w:tabs>
          <w:tab w:val="left" w:pos="540"/>
        </w:tabs>
        <w:jc w:val="both"/>
        <w:rPr>
          <w:rFonts w:cs="Arial"/>
        </w:rPr>
      </w:pPr>
      <w:bookmarkStart w:id="242" w:name="_Toc421540051"/>
      <w:r>
        <w:rPr>
          <w:rFonts w:cs="Arial"/>
        </w:rPr>
        <w:t>6</w:t>
      </w:r>
      <w:r w:rsidR="005B761B" w:rsidRPr="00B653EA">
        <w:rPr>
          <w:rFonts w:cs="Arial"/>
        </w:rPr>
        <w:t>.2</w:t>
      </w:r>
      <w:r w:rsidR="005B761B" w:rsidRPr="00B653EA">
        <w:rPr>
          <w:rFonts w:cs="Arial"/>
        </w:rPr>
        <w:tab/>
      </w:r>
      <w:r w:rsidR="00056200">
        <w:rPr>
          <w:rFonts w:cs="Arial"/>
        </w:rPr>
        <w:t xml:space="preserve">Airworthiness </w:t>
      </w:r>
      <w:r w:rsidR="005B761B">
        <w:rPr>
          <w:rFonts w:cs="Arial"/>
        </w:rPr>
        <w:t>Requirements</w:t>
      </w:r>
      <w:bookmarkEnd w:id="242"/>
    </w:p>
    <w:p w:rsidR="00697ACE" w:rsidRPr="00282EBA" w:rsidRDefault="00697ACE" w:rsidP="00697ACE">
      <w:pPr>
        <w:pStyle w:val="Title"/>
        <w:jc w:val="both"/>
        <w:rPr>
          <w:b w:val="0"/>
          <w:bCs w:val="0"/>
          <w:sz w:val="20"/>
          <w:szCs w:val="20"/>
        </w:rPr>
      </w:pPr>
      <w:r w:rsidRPr="00282EBA">
        <w:rPr>
          <w:b w:val="0"/>
          <w:bCs w:val="0"/>
          <w:sz w:val="20"/>
          <w:szCs w:val="20"/>
        </w:rPr>
        <w:t>All participating aircraft must meet FAA regulatory requirements for airworthiness.  The following documents must be presented to the Clinic Director or his designee to meet these requirements:</w:t>
      </w:r>
    </w:p>
    <w:p w:rsidR="00697ACE" w:rsidRPr="00282EBA" w:rsidRDefault="00697ACE" w:rsidP="00697ACE">
      <w:pPr>
        <w:pStyle w:val="Title"/>
        <w:numPr>
          <w:ilvl w:val="0"/>
          <w:numId w:val="20"/>
        </w:numPr>
        <w:jc w:val="both"/>
        <w:rPr>
          <w:b w:val="0"/>
          <w:bCs w:val="0"/>
          <w:sz w:val="20"/>
          <w:szCs w:val="20"/>
        </w:rPr>
      </w:pPr>
      <w:r w:rsidRPr="00282EBA">
        <w:rPr>
          <w:b w:val="0"/>
          <w:bCs w:val="0"/>
          <w:sz w:val="20"/>
          <w:szCs w:val="20"/>
        </w:rPr>
        <w:t>Airworthiness Certificate</w:t>
      </w:r>
    </w:p>
    <w:p w:rsidR="00697ACE" w:rsidRPr="00282EBA" w:rsidRDefault="00697ACE" w:rsidP="00697ACE">
      <w:pPr>
        <w:pStyle w:val="Title"/>
        <w:numPr>
          <w:ilvl w:val="0"/>
          <w:numId w:val="20"/>
        </w:numPr>
        <w:jc w:val="both"/>
        <w:rPr>
          <w:b w:val="0"/>
          <w:bCs w:val="0"/>
          <w:sz w:val="20"/>
          <w:szCs w:val="20"/>
        </w:rPr>
      </w:pPr>
      <w:r w:rsidRPr="00282EBA">
        <w:rPr>
          <w:b w:val="0"/>
          <w:bCs w:val="0"/>
          <w:sz w:val="20"/>
          <w:szCs w:val="20"/>
        </w:rPr>
        <w:t>Registration</w:t>
      </w:r>
    </w:p>
    <w:p w:rsidR="00697ACE" w:rsidRPr="00282EBA" w:rsidRDefault="00697ACE" w:rsidP="00697ACE">
      <w:pPr>
        <w:pStyle w:val="Title"/>
        <w:numPr>
          <w:ilvl w:val="0"/>
          <w:numId w:val="20"/>
        </w:numPr>
        <w:jc w:val="both"/>
        <w:rPr>
          <w:b w:val="0"/>
          <w:bCs w:val="0"/>
          <w:sz w:val="20"/>
          <w:szCs w:val="20"/>
        </w:rPr>
      </w:pPr>
      <w:r w:rsidRPr="00282EBA">
        <w:rPr>
          <w:b w:val="0"/>
          <w:bCs w:val="0"/>
          <w:sz w:val="20"/>
          <w:szCs w:val="20"/>
        </w:rPr>
        <w:t xml:space="preserve">Weight and Balance document </w:t>
      </w:r>
    </w:p>
    <w:p w:rsidR="00697ACE" w:rsidRPr="00282EBA" w:rsidRDefault="00697ACE" w:rsidP="00697ACE">
      <w:pPr>
        <w:pStyle w:val="Title"/>
        <w:ind w:left="360"/>
        <w:jc w:val="both"/>
        <w:rPr>
          <w:b w:val="0"/>
          <w:bCs w:val="0"/>
          <w:sz w:val="20"/>
          <w:szCs w:val="20"/>
        </w:rPr>
      </w:pPr>
    </w:p>
    <w:p w:rsidR="00697ACE" w:rsidRPr="00282EBA" w:rsidRDefault="00697ACE" w:rsidP="00697ACE">
      <w:pPr>
        <w:pStyle w:val="Title"/>
        <w:jc w:val="both"/>
        <w:rPr>
          <w:b w:val="0"/>
          <w:bCs w:val="0"/>
          <w:sz w:val="20"/>
          <w:szCs w:val="20"/>
        </w:rPr>
      </w:pPr>
      <w:r w:rsidRPr="00282EBA">
        <w:rPr>
          <w:b w:val="0"/>
          <w:bCs w:val="0"/>
          <w:sz w:val="20"/>
          <w:szCs w:val="20"/>
        </w:rPr>
        <w:t>In addition, pilots will be required to sign a statement confirming their aircraft has had an annual inspection within the preceding 12 calendar months and is in an airworthy condition.</w:t>
      </w:r>
    </w:p>
    <w:p w:rsidR="00697ACE" w:rsidRDefault="00697ACE" w:rsidP="00697ACE">
      <w:pPr>
        <w:jc w:val="both"/>
        <w:rPr>
          <w:rFonts w:asciiTheme="minorHAnsi" w:hAnsiTheme="minorHAnsi" w:cstheme="minorHAnsi"/>
          <w:bCs/>
          <w:sz w:val="22"/>
          <w:szCs w:val="22"/>
        </w:rPr>
      </w:pPr>
    </w:p>
    <w:p w:rsidR="00697ACE" w:rsidRDefault="00697ACE" w:rsidP="00697ACE">
      <w:pPr>
        <w:jc w:val="both"/>
        <w:rPr>
          <w:rFonts w:ascii="Arial" w:hAnsi="Arial" w:cs="Arial"/>
          <w:bCs/>
          <w:sz w:val="24"/>
          <w:szCs w:val="24"/>
        </w:rPr>
      </w:pPr>
    </w:p>
    <w:p w:rsidR="007721D4" w:rsidRDefault="007721D4" w:rsidP="007721D4">
      <w:pPr>
        <w:pStyle w:val="Title"/>
        <w:jc w:val="left"/>
        <w:rPr>
          <w:b w:val="0"/>
          <w:bCs w:val="0"/>
          <w:sz w:val="20"/>
        </w:rPr>
      </w:pPr>
    </w:p>
    <w:p w:rsidR="007520F6" w:rsidRPr="00924613" w:rsidRDefault="007520F6" w:rsidP="00924613">
      <w:pPr>
        <w:pStyle w:val="Title"/>
        <w:ind w:left="360"/>
        <w:jc w:val="left"/>
        <w:rPr>
          <w:b w:val="0"/>
          <w:bCs w:val="0"/>
          <w:sz w:val="20"/>
        </w:rPr>
      </w:pPr>
    </w:p>
    <w:p w:rsidR="005B761B" w:rsidRDefault="005B761B" w:rsidP="005B761B">
      <w:pPr>
        <w:pStyle w:val="Title"/>
        <w:jc w:val="left"/>
        <w:rPr>
          <w:b w:val="0"/>
          <w:bCs w:val="0"/>
          <w:sz w:val="20"/>
        </w:rPr>
      </w:pPr>
    </w:p>
    <w:p w:rsidR="005B761B" w:rsidRDefault="005B761B" w:rsidP="005B761B">
      <w:pPr>
        <w:rPr>
          <w:rFonts w:ascii="Arial" w:hAnsi="Arial" w:cs="Arial"/>
        </w:rPr>
      </w:pPr>
    </w:p>
    <w:p w:rsidR="005B761B" w:rsidRDefault="005B761B" w:rsidP="005B761B">
      <w:pPr>
        <w:pStyle w:val="Title"/>
        <w:jc w:val="left"/>
        <w:rPr>
          <w:b w:val="0"/>
          <w:bCs w:val="0"/>
          <w:sz w:val="20"/>
        </w:rPr>
      </w:pPr>
    </w:p>
    <w:p w:rsidR="00266905" w:rsidRDefault="00266905" w:rsidP="006A2B3A">
      <w:pPr>
        <w:rPr>
          <w:rFonts w:ascii="Arial" w:hAnsi="Arial" w:cs="Arial"/>
        </w:rPr>
      </w:pPr>
    </w:p>
    <w:sectPr w:rsidR="00266905" w:rsidSect="00A0296C">
      <w:headerReference w:type="even" r:id="rId15"/>
      <w:headerReference w:type="default" r:id="rId16"/>
      <w:footerReference w:type="default" r:id="rId17"/>
      <w:headerReference w:type="first" r:id="rId18"/>
      <w:pgSz w:w="12240" w:h="15840" w:code="1"/>
      <w:pgMar w:top="416" w:right="1152" w:bottom="1440" w:left="1152" w:header="720" w:footer="144" w:gutter="0"/>
      <w:pgNumType w:chapSep="period"/>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D49" w:rsidRDefault="00B72D49">
      <w:r>
        <w:separator/>
      </w:r>
    </w:p>
  </w:endnote>
  <w:endnote w:type="continuationSeparator" w:id="0">
    <w:p w:rsidR="00B72D49" w:rsidRDefault="00B7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3288"/>
      <w:gridCol w:w="3288"/>
    </w:tblGrid>
    <w:tr w:rsidR="004122B3">
      <w:trPr>
        <w:cantSplit/>
      </w:trPr>
      <w:tc>
        <w:tcPr>
          <w:tcW w:w="3288" w:type="dxa"/>
          <w:vAlign w:val="center"/>
        </w:tcPr>
        <w:p w:rsidR="004122B3" w:rsidRPr="00404DB3" w:rsidRDefault="004122B3" w:rsidP="009E2EB8">
          <w:pPr>
            <w:pStyle w:val="Footer"/>
            <w:spacing w:after="120"/>
            <w:rPr>
              <w:rFonts w:ascii="Arial" w:hAnsi="Arial" w:cs="Arial"/>
            </w:rPr>
          </w:pPr>
          <w:r w:rsidRPr="00404DB3">
            <w:rPr>
              <w:rFonts w:ascii="Arial" w:hAnsi="Arial" w:cs="Arial"/>
            </w:rPr>
            <w:t xml:space="preserve">Revision: </w:t>
          </w:r>
          <w:r>
            <w:rPr>
              <w:rFonts w:ascii="Arial" w:hAnsi="Arial" w:cs="Arial"/>
            </w:rPr>
            <w:t xml:space="preserve"> B</w:t>
          </w:r>
        </w:p>
      </w:tc>
      <w:tc>
        <w:tcPr>
          <w:tcW w:w="3288" w:type="dxa"/>
          <w:vAlign w:val="center"/>
        </w:tcPr>
        <w:p w:rsidR="004122B3" w:rsidRPr="00404DB3" w:rsidRDefault="004122B3">
          <w:pPr>
            <w:pStyle w:val="Footer"/>
            <w:spacing w:after="120"/>
            <w:jc w:val="center"/>
            <w:rPr>
              <w:rFonts w:ascii="Arial" w:hAnsi="Arial" w:cs="Arial"/>
            </w:rPr>
          </w:pPr>
          <w:r>
            <w:rPr>
              <w:rFonts w:ascii="Arial" w:hAnsi="Arial" w:cs="Arial"/>
            </w:rPr>
            <w:t>30 Jun 2015</w:t>
          </w:r>
        </w:p>
      </w:tc>
      <w:tc>
        <w:tcPr>
          <w:tcW w:w="3288" w:type="dxa"/>
          <w:vAlign w:val="center"/>
        </w:tcPr>
        <w:p w:rsidR="004122B3" w:rsidRPr="00404DB3" w:rsidRDefault="004122B3" w:rsidP="00F72BD2">
          <w:pPr>
            <w:pStyle w:val="Footer"/>
            <w:spacing w:after="120"/>
            <w:jc w:val="right"/>
            <w:rPr>
              <w:rFonts w:ascii="Arial" w:hAnsi="Arial" w:cs="Arial"/>
            </w:rPr>
          </w:pPr>
          <w:r w:rsidRPr="00404DB3">
            <w:rPr>
              <w:rFonts w:ascii="Arial" w:hAnsi="Arial" w:cs="Arial"/>
            </w:rPr>
            <w:t xml:space="preserve">Page </w:t>
          </w:r>
          <w:r w:rsidRPr="00404DB3">
            <w:rPr>
              <w:rStyle w:val="PageNumber"/>
              <w:rFonts w:ascii="Arial" w:hAnsi="Arial" w:cs="Arial"/>
            </w:rPr>
            <w:fldChar w:fldCharType="begin"/>
          </w:r>
          <w:r w:rsidRPr="00404DB3">
            <w:rPr>
              <w:rStyle w:val="PageNumber"/>
              <w:rFonts w:ascii="Arial" w:hAnsi="Arial" w:cs="Arial"/>
            </w:rPr>
            <w:instrText xml:space="preserve"> PAGE </w:instrText>
          </w:r>
          <w:r w:rsidRPr="00404DB3">
            <w:rPr>
              <w:rStyle w:val="PageNumber"/>
              <w:rFonts w:ascii="Arial" w:hAnsi="Arial" w:cs="Arial"/>
            </w:rPr>
            <w:fldChar w:fldCharType="separate"/>
          </w:r>
          <w:r w:rsidR="00A0296C">
            <w:rPr>
              <w:rStyle w:val="PageNumber"/>
              <w:rFonts w:ascii="Arial" w:hAnsi="Arial" w:cs="Arial"/>
              <w:noProof/>
            </w:rPr>
            <w:t>2</w:t>
          </w:r>
          <w:r w:rsidRPr="00404DB3">
            <w:rPr>
              <w:rStyle w:val="PageNumber"/>
              <w:rFonts w:ascii="Arial" w:hAnsi="Arial" w:cs="Arial"/>
            </w:rPr>
            <w:fldChar w:fldCharType="end"/>
          </w:r>
        </w:p>
      </w:tc>
    </w:tr>
  </w:tbl>
  <w:p w:rsidR="004122B3" w:rsidRDefault="004122B3" w:rsidP="00F72BD2">
    <w:pPr>
      <w:pStyle w:val="Footer"/>
    </w:pPr>
  </w:p>
  <w:p w:rsidR="004122B3" w:rsidRDefault="00412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3288"/>
      <w:gridCol w:w="3288"/>
    </w:tblGrid>
    <w:tr w:rsidR="004122B3">
      <w:trPr>
        <w:cantSplit/>
      </w:trPr>
      <w:tc>
        <w:tcPr>
          <w:tcW w:w="3288" w:type="dxa"/>
          <w:vAlign w:val="center"/>
        </w:tcPr>
        <w:p w:rsidR="004122B3" w:rsidRPr="00060C99" w:rsidRDefault="004122B3">
          <w:pPr>
            <w:pStyle w:val="Footer"/>
            <w:spacing w:after="120"/>
            <w:rPr>
              <w:rFonts w:ascii="Arial" w:hAnsi="Arial" w:cs="Arial"/>
            </w:rPr>
          </w:pPr>
          <w:r w:rsidRPr="00060C99">
            <w:rPr>
              <w:rFonts w:ascii="Arial" w:hAnsi="Arial" w:cs="Arial"/>
            </w:rPr>
            <w:t xml:space="preserve">Revision: </w:t>
          </w:r>
          <w:r>
            <w:rPr>
              <w:rFonts w:ascii="Arial" w:hAnsi="Arial" w:cs="Arial"/>
            </w:rPr>
            <w:t xml:space="preserve"> </w:t>
          </w:r>
          <w:r w:rsidR="0088632C">
            <w:rPr>
              <w:rFonts w:ascii="Arial" w:hAnsi="Arial" w:cs="Arial"/>
            </w:rPr>
            <w:t>B</w:t>
          </w:r>
        </w:p>
      </w:tc>
      <w:tc>
        <w:tcPr>
          <w:tcW w:w="3288" w:type="dxa"/>
          <w:vAlign w:val="center"/>
        </w:tcPr>
        <w:p w:rsidR="004122B3" w:rsidRPr="00060C99" w:rsidRDefault="0088632C" w:rsidP="00F0207F">
          <w:pPr>
            <w:pStyle w:val="Footer"/>
            <w:spacing w:after="120"/>
            <w:jc w:val="center"/>
            <w:rPr>
              <w:rFonts w:ascii="Arial" w:hAnsi="Arial" w:cs="Arial"/>
            </w:rPr>
          </w:pPr>
          <w:r>
            <w:rPr>
              <w:rFonts w:ascii="Arial" w:hAnsi="Arial" w:cs="Arial"/>
            </w:rPr>
            <w:t>30 Jun 2015</w:t>
          </w:r>
        </w:p>
      </w:tc>
      <w:tc>
        <w:tcPr>
          <w:tcW w:w="3288" w:type="dxa"/>
          <w:vAlign w:val="center"/>
        </w:tcPr>
        <w:p w:rsidR="004122B3" w:rsidRPr="00404DB3" w:rsidRDefault="004122B3" w:rsidP="00F72BD2">
          <w:pPr>
            <w:pStyle w:val="Footer"/>
            <w:spacing w:after="120"/>
            <w:jc w:val="right"/>
            <w:rPr>
              <w:rFonts w:ascii="Arial" w:hAnsi="Arial" w:cs="Arial"/>
            </w:rPr>
          </w:pPr>
          <w:r w:rsidRPr="00404DB3">
            <w:rPr>
              <w:rFonts w:ascii="Arial" w:hAnsi="Arial" w:cs="Arial"/>
            </w:rPr>
            <w:t xml:space="preserve">Page </w:t>
          </w:r>
          <w:r w:rsidRPr="00404DB3">
            <w:rPr>
              <w:rStyle w:val="PageNumber"/>
              <w:rFonts w:ascii="Arial" w:hAnsi="Arial" w:cs="Arial"/>
            </w:rPr>
            <w:fldChar w:fldCharType="begin"/>
          </w:r>
          <w:r w:rsidRPr="00404DB3">
            <w:rPr>
              <w:rStyle w:val="PageNumber"/>
              <w:rFonts w:ascii="Arial" w:hAnsi="Arial" w:cs="Arial"/>
            </w:rPr>
            <w:instrText xml:space="preserve"> PAGE </w:instrText>
          </w:r>
          <w:r w:rsidRPr="00404DB3">
            <w:rPr>
              <w:rStyle w:val="PageNumber"/>
              <w:rFonts w:ascii="Arial" w:hAnsi="Arial" w:cs="Arial"/>
            </w:rPr>
            <w:fldChar w:fldCharType="separate"/>
          </w:r>
          <w:r w:rsidR="00A0296C">
            <w:rPr>
              <w:rStyle w:val="PageNumber"/>
              <w:rFonts w:ascii="Arial" w:hAnsi="Arial" w:cs="Arial"/>
              <w:noProof/>
            </w:rPr>
            <w:t>12</w:t>
          </w:r>
          <w:r w:rsidRPr="00404DB3">
            <w:rPr>
              <w:rStyle w:val="PageNumber"/>
              <w:rFonts w:ascii="Arial" w:hAnsi="Arial" w:cs="Arial"/>
            </w:rPr>
            <w:fldChar w:fldCharType="end"/>
          </w:r>
        </w:p>
      </w:tc>
    </w:tr>
  </w:tbl>
  <w:p w:rsidR="004122B3" w:rsidRDefault="00412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D49" w:rsidRDefault="00B72D49">
      <w:r>
        <w:separator/>
      </w:r>
    </w:p>
  </w:footnote>
  <w:footnote w:type="continuationSeparator" w:id="0">
    <w:p w:rsidR="00B72D49" w:rsidRDefault="00B72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B3" w:rsidRDefault="004122B3">
    <w:pPr>
      <w:pStyle w:val="Header"/>
    </w:pPr>
  </w:p>
  <w:p w:rsidR="004122B3" w:rsidRDefault="004122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3288"/>
      <w:gridCol w:w="3288"/>
    </w:tblGrid>
    <w:tr w:rsidR="004122B3">
      <w:trPr>
        <w:jc w:val="center"/>
      </w:trPr>
      <w:tc>
        <w:tcPr>
          <w:tcW w:w="3288" w:type="dxa"/>
          <w:tcBorders>
            <w:top w:val="nil"/>
            <w:right w:val="nil"/>
          </w:tcBorders>
          <w:vAlign w:val="center"/>
        </w:tcPr>
        <w:p w:rsidR="004122B3" w:rsidRDefault="004122B3" w:rsidP="002228BB">
          <w:pPr>
            <w:pStyle w:val="Header"/>
            <w:spacing w:after="120"/>
            <w:ind w:left="-90"/>
            <w:rPr>
              <w:rFonts w:ascii="Arial" w:hAnsi="Arial"/>
            </w:rPr>
          </w:pPr>
          <w:r>
            <w:rPr>
              <w:noProof/>
              <w:lang w:eastAsia="zh-CN" w:bidi="hi-IN"/>
            </w:rPr>
            <w:drawing>
              <wp:inline distT="0" distB="0" distL="0" distR="0" wp14:anchorId="679E3749" wp14:editId="3BBBD2D9">
                <wp:extent cx="1352550" cy="428625"/>
                <wp:effectExtent l="0" t="0" r="0" b="0"/>
                <wp:docPr id="3" name="Picture 6" descr="StearmanFligh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armanFligh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p>
      </w:tc>
      <w:tc>
        <w:tcPr>
          <w:tcW w:w="3288" w:type="dxa"/>
          <w:tcBorders>
            <w:top w:val="nil"/>
            <w:left w:val="nil"/>
            <w:right w:val="nil"/>
          </w:tcBorders>
          <w:vAlign w:val="center"/>
        </w:tcPr>
        <w:p w:rsidR="004122B3" w:rsidRDefault="004122B3" w:rsidP="002228BB">
          <w:pPr>
            <w:pStyle w:val="Header"/>
            <w:tabs>
              <w:tab w:val="left" w:pos="582"/>
            </w:tabs>
            <w:spacing w:after="120"/>
            <w:jc w:val="center"/>
            <w:rPr>
              <w:rFonts w:ascii="Arial" w:hAnsi="Arial"/>
              <w:b/>
              <w:bCs/>
            </w:rPr>
          </w:pPr>
          <w:r>
            <w:rPr>
              <w:rFonts w:ascii="Arial" w:hAnsi="Arial"/>
              <w:b/>
              <w:bCs/>
            </w:rPr>
            <w:t>Formation Clinic Policy</w:t>
          </w:r>
        </w:p>
      </w:tc>
      <w:tc>
        <w:tcPr>
          <w:tcW w:w="3288" w:type="dxa"/>
          <w:tcBorders>
            <w:left w:val="nil"/>
          </w:tcBorders>
          <w:vAlign w:val="center"/>
        </w:tcPr>
        <w:p w:rsidR="004122B3" w:rsidRDefault="004122B3" w:rsidP="002228BB">
          <w:pPr>
            <w:pStyle w:val="Header"/>
            <w:tabs>
              <w:tab w:val="left" w:pos="582"/>
            </w:tabs>
            <w:spacing w:after="120"/>
            <w:jc w:val="right"/>
            <w:rPr>
              <w:rFonts w:ascii="Arial" w:hAnsi="Arial"/>
              <w:b/>
              <w:bCs/>
            </w:rPr>
          </w:pPr>
          <w:r>
            <w:rPr>
              <w:rFonts w:ascii="Arial" w:hAnsi="Arial"/>
              <w:b/>
              <w:bCs/>
            </w:rPr>
            <w:t>SFI - 1000</w:t>
          </w:r>
        </w:p>
      </w:tc>
    </w:tr>
  </w:tbl>
  <w:p w:rsidR="004122B3" w:rsidRPr="00F72BD2" w:rsidRDefault="004122B3" w:rsidP="00F72BD2">
    <w:pPr>
      <w:pStyle w:val="Header"/>
      <w:spacing w:before="0"/>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2B3" w:rsidRDefault="004122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3288"/>
      <w:gridCol w:w="3288"/>
    </w:tblGrid>
    <w:tr w:rsidR="004122B3">
      <w:trPr>
        <w:jc w:val="center"/>
      </w:trPr>
      <w:tc>
        <w:tcPr>
          <w:tcW w:w="3288" w:type="dxa"/>
          <w:tcBorders>
            <w:top w:val="nil"/>
            <w:right w:val="nil"/>
          </w:tcBorders>
          <w:vAlign w:val="center"/>
        </w:tcPr>
        <w:p w:rsidR="004122B3" w:rsidRDefault="004122B3" w:rsidP="002228BB">
          <w:pPr>
            <w:pStyle w:val="Header"/>
            <w:spacing w:after="120"/>
            <w:ind w:left="-90"/>
            <w:rPr>
              <w:rFonts w:ascii="Arial" w:hAnsi="Arial"/>
            </w:rPr>
          </w:pPr>
          <w:r>
            <w:rPr>
              <w:noProof/>
              <w:lang w:eastAsia="zh-CN" w:bidi="hi-IN"/>
            </w:rPr>
            <w:drawing>
              <wp:inline distT="0" distB="0" distL="0" distR="0" wp14:anchorId="087B8B21" wp14:editId="06952238">
                <wp:extent cx="1352550" cy="428625"/>
                <wp:effectExtent l="0" t="0" r="0" b="0"/>
                <wp:docPr id="4" name="Picture 6" descr="StearmanFligh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armanFligh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p>
      </w:tc>
      <w:tc>
        <w:tcPr>
          <w:tcW w:w="3288" w:type="dxa"/>
          <w:tcBorders>
            <w:top w:val="nil"/>
            <w:left w:val="nil"/>
            <w:right w:val="nil"/>
          </w:tcBorders>
          <w:vAlign w:val="center"/>
        </w:tcPr>
        <w:p w:rsidR="004122B3" w:rsidRDefault="004122B3" w:rsidP="002228BB">
          <w:pPr>
            <w:pStyle w:val="Header"/>
            <w:tabs>
              <w:tab w:val="left" w:pos="582"/>
            </w:tabs>
            <w:spacing w:after="120"/>
            <w:jc w:val="center"/>
            <w:rPr>
              <w:rFonts w:ascii="Arial" w:hAnsi="Arial"/>
              <w:b/>
              <w:bCs/>
            </w:rPr>
          </w:pPr>
          <w:r>
            <w:rPr>
              <w:rFonts w:ascii="Arial" w:hAnsi="Arial"/>
              <w:b/>
              <w:bCs/>
            </w:rPr>
            <w:t>Formation Clinic Policy</w:t>
          </w:r>
        </w:p>
      </w:tc>
      <w:tc>
        <w:tcPr>
          <w:tcW w:w="3288" w:type="dxa"/>
          <w:tcBorders>
            <w:left w:val="nil"/>
          </w:tcBorders>
          <w:vAlign w:val="center"/>
        </w:tcPr>
        <w:p w:rsidR="004122B3" w:rsidRDefault="004122B3" w:rsidP="00F24859">
          <w:pPr>
            <w:pStyle w:val="Header"/>
            <w:tabs>
              <w:tab w:val="left" w:pos="582"/>
            </w:tabs>
            <w:spacing w:after="120"/>
            <w:jc w:val="right"/>
            <w:rPr>
              <w:rFonts w:ascii="Arial" w:hAnsi="Arial"/>
              <w:b/>
              <w:bCs/>
            </w:rPr>
          </w:pPr>
          <w:r>
            <w:rPr>
              <w:rFonts w:ascii="Arial" w:hAnsi="Arial"/>
              <w:b/>
              <w:bCs/>
            </w:rPr>
            <w:t xml:space="preserve">SFI </w:t>
          </w:r>
          <w:r>
            <w:rPr>
              <w:rFonts w:ascii="Arial" w:hAnsi="Arial" w:cs="Arial"/>
              <w:b/>
              <w:bCs/>
            </w:rPr>
            <w:t>–</w:t>
          </w:r>
          <w:r>
            <w:rPr>
              <w:rFonts w:ascii="Arial" w:hAnsi="Arial"/>
              <w:b/>
              <w:bCs/>
            </w:rPr>
            <w:t xml:space="preserve"> 1000</w:t>
          </w:r>
        </w:p>
      </w:tc>
    </w:tr>
  </w:tbl>
  <w:p w:rsidR="004122B3" w:rsidRDefault="004122B3" w:rsidP="00282E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3288"/>
      <w:gridCol w:w="3288"/>
    </w:tblGrid>
    <w:tr w:rsidR="004122B3">
      <w:trPr>
        <w:jc w:val="center"/>
      </w:trPr>
      <w:tc>
        <w:tcPr>
          <w:tcW w:w="3288" w:type="dxa"/>
          <w:tcBorders>
            <w:top w:val="nil"/>
            <w:right w:val="nil"/>
          </w:tcBorders>
          <w:vAlign w:val="center"/>
        </w:tcPr>
        <w:p w:rsidR="004122B3" w:rsidRDefault="004122B3" w:rsidP="002228BB">
          <w:pPr>
            <w:pStyle w:val="Header"/>
            <w:spacing w:after="120"/>
            <w:ind w:left="-90"/>
            <w:rPr>
              <w:rFonts w:ascii="Arial" w:hAnsi="Arial"/>
            </w:rPr>
          </w:pPr>
          <w:r>
            <w:rPr>
              <w:noProof/>
              <w:lang w:eastAsia="zh-CN" w:bidi="hi-IN"/>
            </w:rPr>
            <w:drawing>
              <wp:inline distT="0" distB="0" distL="0" distR="0" wp14:anchorId="224E7EC9" wp14:editId="3862A097">
                <wp:extent cx="1352550" cy="428625"/>
                <wp:effectExtent l="0" t="0" r="0" b="0"/>
                <wp:docPr id="7" name="Picture 7" descr="StearmanFligh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armanFligh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p>
      </w:tc>
      <w:tc>
        <w:tcPr>
          <w:tcW w:w="3288" w:type="dxa"/>
          <w:tcBorders>
            <w:top w:val="nil"/>
            <w:left w:val="nil"/>
            <w:right w:val="nil"/>
          </w:tcBorders>
          <w:vAlign w:val="center"/>
        </w:tcPr>
        <w:p w:rsidR="004122B3" w:rsidRDefault="004122B3" w:rsidP="002228BB">
          <w:pPr>
            <w:pStyle w:val="Header"/>
            <w:tabs>
              <w:tab w:val="left" w:pos="582"/>
            </w:tabs>
            <w:spacing w:after="120"/>
            <w:jc w:val="center"/>
            <w:rPr>
              <w:rFonts w:ascii="Arial" w:hAnsi="Arial"/>
              <w:b/>
              <w:bCs/>
            </w:rPr>
          </w:pPr>
          <w:r>
            <w:rPr>
              <w:rFonts w:ascii="Arial" w:hAnsi="Arial"/>
              <w:b/>
              <w:bCs/>
            </w:rPr>
            <w:t>Formation Clinic Policy</w:t>
          </w:r>
        </w:p>
      </w:tc>
      <w:tc>
        <w:tcPr>
          <w:tcW w:w="3288" w:type="dxa"/>
          <w:tcBorders>
            <w:left w:val="nil"/>
          </w:tcBorders>
          <w:vAlign w:val="center"/>
        </w:tcPr>
        <w:p w:rsidR="004122B3" w:rsidRDefault="004122B3" w:rsidP="002228BB">
          <w:pPr>
            <w:pStyle w:val="Header"/>
            <w:tabs>
              <w:tab w:val="left" w:pos="582"/>
            </w:tabs>
            <w:spacing w:after="120"/>
            <w:jc w:val="right"/>
            <w:rPr>
              <w:rFonts w:ascii="Arial" w:hAnsi="Arial"/>
              <w:b/>
              <w:bCs/>
            </w:rPr>
          </w:pPr>
          <w:r>
            <w:rPr>
              <w:rFonts w:ascii="Arial" w:hAnsi="Arial"/>
              <w:b/>
              <w:bCs/>
            </w:rPr>
            <w:t xml:space="preserve">SFI </w:t>
          </w:r>
          <w:r>
            <w:rPr>
              <w:rFonts w:ascii="Arial" w:hAnsi="Arial" w:cs="Arial"/>
              <w:b/>
              <w:bCs/>
            </w:rPr>
            <w:t>–</w:t>
          </w:r>
          <w:r>
            <w:rPr>
              <w:rFonts w:ascii="Arial" w:hAnsi="Arial"/>
              <w:b/>
              <w:bCs/>
            </w:rPr>
            <w:t xml:space="preserve"> 1000</w:t>
          </w:r>
        </w:p>
      </w:tc>
    </w:tr>
  </w:tbl>
  <w:p w:rsidR="004122B3" w:rsidRDefault="004122B3" w:rsidP="00282EBA">
    <w:pPr>
      <w:pStyle w:val="Heade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E9E1C10"/>
    <w:lvl w:ilvl="0">
      <w:start w:val="1"/>
      <w:numFmt w:val="bullet"/>
      <w:pStyle w:val="ChecklistBulletsub"/>
      <w:lvlText w:val=""/>
      <w:lvlJc w:val="left"/>
      <w:pPr>
        <w:tabs>
          <w:tab w:val="num" w:pos="720"/>
        </w:tabs>
        <w:ind w:left="720" w:hanging="360"/>
      </w:pPr>
      <w:rPr>
        <w:rFonts w:ascii="Symbol" w:hAnsi="Symbol" w:hint="default"/>
      </w:rPr>
    </w:lvl>
  </w:abstractNum>
  <w:abstractNum w:abstractNumId="1">
    <w:nsid w:val="05152BAA"/>
    <w:multiLevelType w:val="hybridMultilevel"/>
    <w:tmpl w:val="C96A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270C1"/>
    <w:multiLevelType w:val="singleLevel"/>
    <w:tmpl w:val="0A5CCEC2"/>
    <w:lvl w:ilvl="0">
      <w:start w:val="1"/>
      <w:numFmt w:val="lowerLetter"/>
      <w:pStyle w:val="ListLevelTwo"/>
      <w:lvlText w:val="%1."/>
      <w:lvlJc w:val="left"/>
      <w:pPr>
        <w:tabs>
          <w:tab w:val="num" w:pos="720"/>
        </w:tabs>
        <w:ind w:left="720" w:hanging="360"/>
      </w:pPr>
    </w:lvl>
  </w:abstractNum>
  <w:abstractNum w:abstractNumId="3">
    <w:nsid w:val="1C122659"/>
    <w:multiLevelType w:val="hybridMultilevel"/>
    <w:tmpl w:val="9CA0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E335D"/>
    <w:multiLevelType w:val="hybridMultilevel"/>
    <w:tmpl w:val="58E4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C6A89"/>
    <w:multiLevelType w:val="hybridMultilevel"/>
    <w:tmpl w:val="BE3A4E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6D44E61"/>
    <w:multiLevelType w:val="hybridMultilevel"/>
    <w:tmpl w:val="2C08A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50584"/>
    <w:multiLevelType w:val="hybridMultilevel"/>
    <w:tmpl w:val="8DDA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BD6859"/>
    <w:multiLevelType w:val="hybridMultilevel"/>
    <w:tmpl w:val="D33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32F71"/>
    <w:multiLevelType w:val="hybridMultilevel"/>
    <w:tmpl w:val="8862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164261"/>
    <w:multiLevelType w:val="hybridMultilevel"/>
    <w:tmpl w:val="662E5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F64E69"/>
    <w:multiLevelType w:val="hybridMultilevel"/>
    <w:tmpl w:val="6DBC22EA"/>
    <w:lvl w:ilvl="0" w:tplc="F550B18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CB552B"/>
    <w:multiLevelType w:val="hybridMultilevel"/>
    <w:tmpl w:val="562A0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186CC3"/>
    <w:multiLevelType w:val="multilevel"/>
    <w:tmpl w:val="3CCCA99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nsid w:val="66AE6B62"/>
    <w:multiLevelType w:val="hybridMultilevel"/>
    <w:tmpl w:val="DDC2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4C033A"/>
    <w:multiLevelType w:val="hybridMultilevel"/>
    <w:tmpl w:val="E756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0949EA"/>
    <w:multiLevelType w:val="hybridMultilevel"/>
    <w:tmpl w:val="B7D60A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81224E3"/>
    <w:multiLevelType w:val="hybridMultilevel"/>
    <w:tmpl w:val="94B6B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05676F"/>
    <w:multiLevelType w:val="hybridMultilevel"/>
    <w:tmpl w:val="A74C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
  </w:num>
  <w:num w:numId="4">
    <w:abstractNumId w:val="11"/>
  </w:num>
  <w:num w:numId="5">
    <w:abstractNumId w:val="16"/>
  </w:num>
  <w:num w:numId="6">
    <w:abstractNumId w:val="3"/>
  </w:num>
  <w:num w:numId="7">
    <w:abstractNumId w:val="6"/>
  </w:num>
  <w:num w:numId="8">
    <w:abstractNumId w:val="14"/>
  </w:num>
  <w:num w:numId="9">
    <w:abstractNumId w:val="15"/>
  </w:num>
  <w:num w:numId="10">
    <w:abstractNumId w:val="10"/>
  </w:num>
  <w:num w:numId="11">
    <w:abstractNumId w:val="17"/>
  </w:num>
  <w:num w:numId="12">
    <w:abstractNumId w:val="12"/>
  </w:num>
  <w:num w:numId="13">
    <w:abstractNumId w:val="9"/>
  </w:num>
  <w:num w:numId="14">
    <w:abstractNumId w:val="4"/>
  </w:num>
  <w:num w:numId="15">
    <w:abstractNumId w:val="8"/>
  </w:num>
  <w:num w:numId="16">
    <w:abstractNumId w:val="7"/>
  </w:num>
  <w:num w:numId="17">
    <w:abstractNumId w:val="18"/>
  </w:num>
  <w:num w:numId="18">
    <w:abstractNumId w:val="1"/>
  </w:num>
  <w:num w:numId="19">
    <w:abstractNumId w:val="5"/>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DB3"/>
    <w:rsid w:val="00001B2B"/>
    <w:rsid w:val="00002A56"/>
    <w:rsid w:val="00002A57"/>
    <w:rsid w:val="00003BC6"/>
    <w:rsid w:val="00005622"/>
    <w:rsid w:val="00005954"/>
    <w:rsid w:val="000119D0"/>
    <w:rsid w:val="00011AB3"/>
    <w:rsid w:val="00013517"/>
    <w:rsid w:val="00013713"/>
    <w:rsid w:val="00014BAF"/>
    <w:rsid w:val="000164AE"/>
    <w:rsid w:val="00016FC1"/>
    <w:rsid w:val="000174B0"/>
    <w:rsid w:val="0001779A"/>
    <w:rsid w:val="00021311"/>
    <w:rsid w:val="00023AF4"/>
    <w:rsid w:val="0002774B"/>
    <w:rsid w:val="00027A69"/>
    <w:rsid w:val="00031971"/>
    <w:rsid w:val="00031E90"/>
    <w:rsid w:val="000326F8"/>
    <w:rsid w:val="000347FE"/>
    <w:rsid w:val="00035F2A"/>
    <w:rsid w:val="00041FA9"/>
    <w:rsid w:val="0004349B"/>
    <w:rsid w:val="000447B9"/>
    <w:rsid w:val="00045BD4"/>
    <w:rsid w:val="00047C95"/>
    <w:rsid w:val="00054218"/>
    <w:rsid w:val="000543EB"/>
    <w:rsid w:val="00056200"/>
    <w:rsid w:val="00056D96"/>
    <w:rsid w:val="00056EAD"/>
    <w:rsid w:val="000573ED"/>
    <w:rsid w:val="000579AC"/>
    <w:rsid w:val="00060C99"/>
    <w:rsid w:val="00064D55"/>
    <w:rsid w:val="00065C49"/>
    <w:rsid w:val="000660E6"/>
    <w:rsid w:val="00070135"/>
    <w:rsid w:val="00070EB0"/>
    <w:rsid w:val="000719E4"/>
    <w:rsid w:val="00072203"/>
    <w:rsid w:val="000729C5"/>
    <w:rsid w:val="000733AF"/>
    <w:rsid w:val="000743AE"/>
    <w:rsid w:val="00074F3D"/>
    <w:rsid w:val="00076179"/>
    <w:rsid w:val="00081C78"/>
    <w:rsid w:val="00084A1C"/>
    <w:rsid w:val="00087B2D"/>
    <w:rsid w:val="00092E0C"/>
    <w:rsid w:val="0009570B"/>
    <w:rsid w:val="0009674D"/>
    <w:rsid w:val="00097993"/>
    <w:rsid w:val="00097D1E"/>
    <w:rsid w:val="00097F8E"/>
    <w:rsid w:val="000A04CD"/>
    <w:rsid w:val="000A1E68"/>
    <w:rsid w:val="000A1FF6"/>
    <w:rsid w:val="000A2594"/>
    <w:rsid w:val="000A2B78"/>
    <w:rsid w:val="000A2DA6"/>
    <w:rsid w:val="000A3BB2"/>
    <w:rsid w:val="000A6F05"/>
    <w:rsid w:val="000B3173"/>
    <w:rsid w:val="000B5C1F"/>
    <w:rsid w:val="000B642E"/>
    <w:rsid w:val="000B6E52"/>
    <w:rsid w:val="000C0D5B"/>
    <w:rsid w:val="000C1CA2"/>
    <w:rsid w:val="000C4EC5"/>
    <w:rsid w:val="000C5642"/>
    <w:rsid w:val="000C67D3"/>
    <w:rsid w:val="000C7CC5"/>
    <w:rsid w:val="000D0759"/>
    <w:rsid w:val="000D5E31"/>
    <w:rsid w:val="000D7851"/>
    <w:rsid w:val="000E29A9"/>
    <w:rsid w:val="000E45CF"/>
    <w:rsid w:val="000F0943"/>
    <w:rsid w:val="000F16E5"/>
    <w:rsid w:val="000F2E97"/>
    <w:rsid w:val="000F326F"/>
    <w:rsid w:val="000F66C4"/>
    <w:rsid w:val="0010071A"/>
    <w:rsid w:val="00100B0A"/>
    <w:rsid w:val="0010125D"/>
    <w:rsid w:val="0010196E"/>
    <w:rsid w:val="00103848"/>
    <w:rsid w:val="00104101"/>
    <w:rsid w:val="0010412C"/>
    <w:rsid w:val="001048E2"/>
    <w:rsid w:val="00104C66"/>
    <w:rsid w:val="00104F34"/>
    <w:rsid w:val="001065CB"/>
    <w:rsid w:val="001103A3"/>
    <w:rsid w:val="00113171"/>
    <w:rsid w:val="001211D1"/>
    <w:rsid w:val="00126AEF"/>
    <w:rsid w:val="00127013"/>
    <w:rsid w:val="00131F20"/>
    <w:rsid w:val="001331D4"/>
    <w:rsid w:val="00136C37"/>
    <w:rsid w:val="00144540"/>
    <w:rsid w:val="0014724B"/>
    <w:rsid w:val="00147DD3"/>
    <w:rsid w:val="00151F79"/>
    <w:rsid w:val="00152AF5"/>
    <w:rsid w:val="00153105"/>
    <w:rsid w:val="00156E3B"/>
    <w:rsid w:val="00161473"/>
    <w:rsid w:val="00162A11"/>
    <w:rsid w:val="0016328F"/>
    <w:rsid w:val="00164637"/>
    <w:rsid w:val="001661A2"/>
    <w:rsid w:val="001703CA"/>
    <w:rsid w:val="00170FDC"/>
    <w:rsid w:val="001729D5"/>
    <w:rsid w:val="00177929"/>
    <w:rsid w:val="00180F83"/>
    <w:rsid w:val="00182880"/>
    <w:rsid w:val="00184BCF"/>
    <w:rsid w:val="001858DB"/>
    <w:rsid w:val="00186B21"/>
    <w:rsid w:val="00187F6A"/>
    <w:rsid w:val="00193202"/>
    <w:rsid w:val="001969CB"/>
    <w:rsid w:val="001A0DA5"/>
    <w:rsid w:val="001A551F"/>
    <w:rsid w:val="001A6CD7"/>
    <w:rsid w:val="001A71B7"/>
    <w:rsid w:val="001B0EDF"/>
    <w:rsid w:val="001B1872"/>
    <w:rsid w:val="001B56C6"/>
    <w:rsid w:val="001B6069"/>
    <w:rsid w:val="001B712A"/>
    <w:rsid w:val="001B72D4"/>
    <w:rsid w:val="001C3914"/>
    <w:rsid w:val="001C3997"/>
    <w:rsid w:val="001C5828"/>
    <w:rsid w:val="001C64F8"/>
    <w:rsid w:val="001C7C48"/>
    <w:rsid w:val="001D1D27"/>
    <w:rsid w:val="001D1D43"/>
    <w:rsid w:val="001D208F"/>
    <w:rsid w:val="001D20EE"/>
    <w:rsid w:val="001D25A6"/>
    <w:rsid w:val="001D3206"/>
    <w:rsid w:val="001D3280"/>
    <w:rsid w:val="001D395A"/>
    <w:rsid w:val="001D4236"/>
    <w:rsid w:val="001D5095"/>
    <w:rsid w:val="001D7A94"/>
    <w:rsid w:val="001E2C82"/>
    <w:rsid w:val="001E3D45"/>
    <w:rsid w:val="001E45A3"/>
    <w:rsid w:val="001E62F1"/>
    <w:rsid w:val="001F0323"/>
    <w:rsid w:val="001F0978"/>
    <w:rsid w:val="001F1F24"/>
    <w:rsid w:val="001F25EF"/>
    <w:rsid w:val="001F3E98"/>
    <w:rsid w:val="001F3F16"/>
    <w:rsid w:val="001F50B7"/>
    <w:rsid w:val="001F7463"/>
    <w:rsid w:val="002016A1"/>
    <w:rsid w:val="00201827"/>
    <w:rsid w:val="00205865"/>
    <w:rsid w:val="002065DA"/>
    <w:rsid w:val="00207510"/>
    <w:rsid w:val="00207603"/>
    <w:rsid w:val="00215427"/>
    <w:rsid w:val="0021563E"/>
    <w:rsid w:val="00217928"/>
    <w:rsid w:val="00217B11"/>
    <w:rsid w:val="0022073D"/>
    <w:rsid w:val="002211A3"/>
    <w:rsid w:val="00221F1A"/>
    <w:rsid w:val="002228BB"/>
    <w:rsid w:val="002261B0"/>
    <w:rsid w:val="002271AF"/>
    <w:rsid w:val="00227B55"/>
    <w:rsid w:val="00231383"/>
    <w:rsid w:val="00231CC8"/>
    <w:rsid w:val="00232081"/>
    <w:rsid w:val="00234515"/>
    <w:rsid w:val="00237116"/>
    <w:rsid w:val="002432FB"/>
    <w:rsid w:val="002438FA"/>
    <w:rsid w:val="00244674"/>
    <w:rsid w:val="0024550F"/>
    <w:rsid w:val="002473D4"/>
    <w:rsid w:val="00251D80"/>
    <w:rsid w:val="002562CA"/>
    <w:rsid w:val="0025672D"/>
    <w:rsid w:val="00257662"/>
    <w:rsid w:val="00260AB1"/>
    <w:rsid w:val="00261C7F"/>
    <w:rsid w:val="002624FB"/>
    <w:rsid w:val="00266905"/>
    <w:rsid w:val="00271B5C"/>
    <w:rsid w:val="00274592"/>
    <w:rsid w:val="00274AF7"/>
    <w:rsid w:val="0028055D"/>
    <w:rsid w:val="00280BF8"/>
    <w:rsid w:val="002827C0"/>
    <w:rsid w:val="00282BE3"/>
    <w:rsid w:val="00282EBA"/>
    <w:rsid w:val="0028472F"/>
    <w:rsid w:val="00285260"/>
    <w:rsid w:val="0028595D"/>
    <w:rsid w:val="00285B0D"/>
    <w:rsid w:val="00285F94"/>
    <w:rsid w:val="0029111B"/>
    <w:rsid w:val="00291275"/>
    <w:rsid w:val="002926D7"/>
    <w:rsid w:val="0029475C"/>
    <w:rsid w:val="00296153"/>
    <w:rsid w:val="002A085F"/>
    <w:rsid w:val="002A0AED"/>
    <w:rsid w:val="002A4516"/>
    <w:rsid w:val="002A579F"/>
    <w:rsid w:val="002B0A24"/>
    <w:rsid w:val="002B0AEC"/>
    <w:rsid w:val="002B3F00"/>
    <w:rsid w:val="002B45EF"/>
    <w:rsid w:val="002C3C19"/>
    <w:rsid w:val="002C77DE"/>
    <w:rsid w:val="002C7F28"/>
    <w:rsid w:val="002D159B"/>
    <w:rsid w:val="002D1676"/>
    <w:rsid w:val="002D3E28"/>
    <w:rsid w:val="002D6642"/>
    <w:rsid w:val="002D6877"/>
    <w:rsid w:val="002D70DC"/>
    <w:rsid w:val="002E1260"/>
    <w:rsid w:val="002E1844"/>
    <w:rsid w:val="002E56E4"/>
    <w:rsid w:val="002E5891"/>
    <w:rsid w:val="002E64B0"/>
    <w:rsid w:val="002E69EC"/>
    <w:rsid w:val="002F1736"/>
    <w:rsid w:val="002F5E62"/>
    <w:rsid w:val="002F7C48"/>
    <w:rsid w:val="003028A6"/>
    <w:rsid w:val="00307F65"/>
    <w:rsid w:val="003146B6"/>
    <w:rsid w:val="00314F9D"/>
    <w:rsid w:val="0031692C"/>
    <w:rsid w:val="00320466"/>
    <w:rsid w:val="00320A18"/>
    <w:rsid w:val="00323957"/>
    <w:rsid w:val="003242D0"/>
    <w:rsid w:val="00325291"/>
    <w:rsid w:val="00325D6A"/>
    <w:rsid w:val="00334548"/>
    <w:rsid w:val="003350E3"/>
    <w:rsid w:val="00337967"/>
    <w:rsid w:val="00341AF5"/>
    <w:rsid w:val="00341B8A"/>
    <w:rsid w:val="0034245A"/>
    <w:rsid w:val="00342DBD"/>
    <w:rsid w:val="0034311A"/>
    <w:rsid w:val="003440FF"/>
    <w:rsid w:val="003450D7"/>
    <w:rsid w:val="0034553B"/>
    <w:rsid w:val="0034652C"/>
    <w:rsid w:val="00350447"/>
    <w:rsid w:val="003527D7"/>
    <w:rsid w:val="00353481"/>
    <w:rsid w:val="003566DE"/>
    <w:rsid w:val="00360354"/>
    <w:rsid w:val="003631B6"/>
    <w:rsid w:val="00366920"/>
    <w:rsid w:val="00371FF1"/>
    <w:rsid w:val="00372560"/>
    <w:rsid w:val="0037306D"/>
    <w:rsid w:val="0037410F"/>
    <w:rsid w:val="003752AD"/>
    <w:rsid w:val="00375F3F"/>
    <w:rsid w:val="00381AC3"/>
    <w:rsid w:val="00381E28"/>
    <w:rsid w:val="0038269A"/>
    <w:rsid w:val="0038343E"/>
    <w:rsid w:val="00386930"/>
    <w:rsid w:val="003911E2"/>
    <w:rsid w:val="003919DA"/>
    <w:rsid w:val="003928F2"/>
    <w:rsid w:val="0039319F"/>
    <w:rsid w:val="003938A9"/>
    <w:rsid w:val="00394FB0"/>
    <w:rsid w:val="00395E4A"/>
    <w:rsid w:val="0039643C"/>
    <w:rsid w:val="003A11B5"/>
    <w:rsid w:val="003A1A08"/>
    <w:rsid w:val="003A2842"/>
    <w:rsid w:val="003A2A12"/>
    <w:rsid w:val="003A3A73"/>
    <w:rsid w:val="003A44EA"/>
    <w:rsid w:val="003A48D7"/>
    <w:rsid w:val="003A5AE9"/>
    <w:rsid w:val="003A6340"/>
    <w:rsid w:val="003A6ECC"/>
    <w:rsid w:val="003A775C"/>
    <w:rsid w:val="003B13B6"/>
    <w:rsid w:val="003B18F1"/>
    <w:rsid w:val="003B5CAD"/>
    <w:rsid w:val="003B7B4C"/>
    <w:rsid w:val="003C12AF"/>
    <w:rsid w:val="003C2773"/>
    <w:rsid w:val="003C37BE"/>
    <w:rsid w:val="003C3CC6"/>
    <w:rsid w:val="003C3CC7"/>
    <w:rsid w:val="003C5233"/>
    <w:rsid w:val="003C5844"/>
    <w:rsid w:val="003C5C95"/>
    <w:rsid w:val="003C6998"/>
    <w:rsid w:val="003C6FBF"/>
    <w:rsid w:val="003C7C6B"/>
    <w:rsid w:val="003D2052"/>
    <w:rsid w:val="003D413D"/>
    <w:rsid w:val="003D60D9"/>
    <w:rsid w:val="003D6231"/>
    <w:rsid w:val="003D6647"/>
    <w:rsid w:val="003E28C5"/>
    <w:rsid w:val="003E3AEB"/>
    <w:rsid w:val="003E3C07"/>
    <w:rsid w:val="003E45F9"/>
    <w:rsid w:val="003E472B"/>
    <w:rsid w:val="003E63ED"/>
    <w:rsid w:val="003F0F00"/>
    <w:rsid w:val="003F2246"/>
    <w:rsid w:val="003F2CF3"/>
    <w:rsid w:val="003F3FB6"/>
    <w:rsid w:val="003F49F9"/>
    <w:rsid w:val="003F572F"/>
    <w:rsid w:val="003F7B50"/>
    <w:rsid w:val="00401163"/>
    <w:rsid w:val="004018EB"/>
    <w:rsid w:val="00401A11"/>
    <w:rsid w:val="00403801"/>
    <w:rsid w:val="004041FB"/>
    <w:rsid w:val="00404DB3"/>
    <w:rsid w:val="004051DB"/>
    <w:rsid w:val="00406219"/>
    <w:rsid w:val="0041042F"/>
    <w:rsid w:val="004122B3"/>
    <w:rsid w:val="00412B2D"/>
    <w:rsid w:val="00412EB2"/>
    <w:rsid w:val="00413DAF"/>
    <w:rsid w:val="00415BAF"/>
    <w:rsid w:val="0042080E"/>
    <w:rsid w:val="00423049"/>
    <w:rsid w:val="004260EC"/>
    <w:rsid w:val="004267DF"/>
    <w:rsid w:val="00427D74"/>
    <w:rsid w:val="00430B14"/>
    <w:rsid w:val="00430B6B"/>
    <w:rsid w:val="00431778"/>
    <w:rsid w:val="00431ECC"/>
    <w:rsid w:val="00432DBC"/>
    <w:rsid w:val="00434854"/>
    <w:rsid w:val="004353BD"/>
    <w:rsid w:val="00435407"/>
    <w:rsid w:val="004357B2"/>
    <w:rsid w:val="00436845"/>
    <w:rsid w:val="00437029"/>
    <w:rsid w:val="004374B7"/>
    <w:rsid w:val="00440FF3"/>
    <w:rsid w:val="004417CB"/>
    <w:rsid w:val="00442F1D"/>
    <w:rsid w:val="00446CA1"/>
    <w:rsid w:val="004478F2"/>
    <w:rsid w:val="00450577"/>
    <w:rsid w:val="0045065A"/>
    <w:rsid w:val="004513F9"/>
    <w:rsid w:val="00455BF5"/>
    <w:rsid w:val="0045604C"/>
    <w:rsid w:val="0045768E"/>
    <w:rsid w:val="00460D6F"/>
    <w:rsid w:val="00463551"/>
    <w:rsid w:val="00465190"/>
    <w:rsid w:val="00465AA0"/>
    <w:rsid w:val="00467DAA"/>
    <w:rsid w:val="004703E1"/>
    <w:rsid w:val="004708DC"/>
    <w:rsid w:val="00470BEF"/>
    <w:rsid w:val="00471632"/>
    <w:rsid w:val="00471864"/>
    <w:rsid w:val="004725BF"/>
    <w:rsid w:val="0047267B"/>
    <w:rsid w:val="00474093"/>
    <w:rsid w:val="00474CDF"/>
    <w:rsid w:val="004753EE"/>
    <w:rsid w:val="004758E9"/>
    <w:rsid w:val="00475C29"/>
    <w:rsid w:val="00480A88"/>
    <w:rsid w:val="004826B0"/>
    <w:rsid w:val="00484785"/>
    <w:rsid w:val="004870B9"/>
    <w:rsid w:val="00491D3B"/>
    <w:rsid w:val="00494307"/>
    <w:rsid w:val="00496094"/>
    <w:rsid w:val="004974F7"/>
    <w:rsid w:val="004A0172"/>
    <w:rsid w:val="004A0842"/>
    <w:rsid w:val="004A2322"/>
    <w:rsid w:val="004A2835"/>
    <w:rsid w:val="004B3032"/>
    <w:rsid w:val="004B3322"/>
    <w:rsid w:val="004B6DD0"/>
    <w:rsid w:val="004B7C63"/>
    <w:rsid w:val="004B7DA0"/>
    <w:rsid w:val="004C01EF"/>
    <w:rsid w:val="004C1539"/>
    <w:rsid w:val="004C357E"/>
    <w:rsid w:val="004C3999"/>
    <w:rsid w:val="004C558C"/>
    <w:rsid w:val="004C5692"/>
    <w:rsid w:val="004C575A"/>
    <w:rsid w:val="004C720E"/>
    <w:rsid w:val="004D0B7F"/>
    <w:rsid w:val="004D1334"/>
    <w:rsid w:val="004D3C9E"/>
    <w:rsid w:val="004D3EF1"/>
    <w:rsid w:val="004D4EB7"/>
    <w:rsid w:val="004D5489"/>
    <w:rsid w:val="004D6A1D"/>
    <w:rsid w:val="004D740D"/>
    <w:rsid w:val="004D7ED1"/>
    <w:rsid w:val="004D7F72"/>
    <w:rsid w:val="004D7FE6"/>
    <w:rsid w:val="004E130E"/>
    <w:rsid w:val="004E1462"/>
    <w:rsid w:val="004E3EBF"/>
    <w:rsid w:val="004E63BE"/>
    <w:rsid w:val="004F365C"/>
    <w:rsid w:val="004F5945"/>
    <w:rsid w:val="0050130B"/>
    <w:rsid w:val="00506B3C"/>
    <w:rsid w:val="005114BB"/>
    <w:rsid w:val="005126F1"/>
    <w:rsid w:val="0051319F"/>
    <w:rsid w:val="005155F2"/>
    <w:rsid w:val="00516A90"/>
    <w:rsid w:val="005207BB"/>
    <w:rsid w:val="0052130F"/>
    <w:rsid w:val="00521511"/>
    <w:rsid w:val="00523061"/>
    <w:rsid w:val="005230A2"/>
    <w:rsid w:val="005248BA"/>
    <w:rsid w:val="00525424"/>
    <w:rsid w:val="00525C6E"/>
    <w:rsid w:val="00527442"/>
    <w:rsid w:val="00530AD8"/>
    <w:rsid w:val="00530FE7"/>
    <w:rsid w:val="00532DDD"/>
    <w:rsid w:val="005355A7"/>
    <w:rsid w:val="00536C36"/>
    <w:rsid w:val="005370EB"/>
    <w:rsid w:val="00540524"/>
    <w:rsid w:val="00540B03"/>
    <w:rsid w:val="00543076"/>
    <w:rsid w:val="005445C8"/>
    <w:rsid w:val="00547256"/>
    <w:rsid w:val="00547F71"/>
    <w:rsid w:val="005518C1"/>
    <w:rsid w:val="00554E17"/>
    <w:rsid w:val="00556D59"/>
    <w:rsid w:val="00557004"/>
    <w:rsid w:val="00557F9A"/>
    <w:rsid w:val="005613A1"/>
    <w:rsid w:val="00565243"/>
    <w:rsid w:val="0056652B"/>
    <w:rsid w:val="00566B0D"/>
    <w:rsid w:val="00567EF2"/>
    <w:rsid w:val="005759CA"/>
    <w:rsid w:val="00581B15"/>
    <w:rsid w:val="00582847"/>
    <w:rsid w:val="0058385E"/>
    <w:rsid w:val="005840BD"/>
    <w:rsid w:val="00586185"/>
    <w:rsid w:val="00587849"/>
    <w:rsid w:val="00593626"/>
    <w:rsid w:val="00594A2F"/>
    <w:rsid w:val="0059732E"/>
    <w:rsid w:val="005A34BF"/>
    <w:rsid w:val="005A635E"/>
    <w:rsid w:val="005A6704"/>
    <w:rsid w:val="005B10EC"/>
    <w:rsid w:val="005B1619"/>
    <w:rsid w:val="005B171F"/>
    <w:rsid w:val="005B476E"/>
    <w:rsid w:val="005B5638"/>
    <w:rsid w:val="005B5A29"/>
    <w:rsid w:val="005B761B"/>
    <w:rsid w:val="005C0383"/>
    <w:rsid w:val="005C1464"/>
    <w:rsid w:val="005C32F5"/>
    <w:rsid w:val="005C3E9F"/>
    <w:rsid w:val="005C46BE"/>
    <w:rsid w:val="005C5B02"/>
    <w:rsid w:val="005C6737"/>
    <w:rsid w:val="005C7212"/>
    <w:rsid w:val="005D11F2"/>
    <w:rsid w:val="005D1EF3"/>
    <w:rsid w:val="005D35DB"/>
    <w:rsid w:val="005D4CE5"/>
    <w:rsid w:val="005D6CEF"/>
    <w:rsid w:val="005D7F71"/>
    <w:rsid w:val="005E0DE9"/>
    <w:rsid w:val="005E15B8"/>
    <w:rsid w:val="005E1D16"/>
    <w:rsid w:val="005E281F"/>
    <w:rsid w:val="005E2FD0"/>
    <w:rsid w:val="005E7443"/>
    <w:rsid w:val="005F08CD"/>
    <w:rsid w:val="005F0AC3"/>
    <w:rsid w:val="005F2BA5"/>
    <w:rsid w:val="005F5F6D"/>
    <w:rsid w:val="005F6539"/>
    <w:rsid w:val="006008D7"/>
    <w:rsid w:val="00601B9D"/>
    <w:rsid w:val="006059AA"/>
    <w:rsid w:val="00606524"/>
    <w:rsid w:val="00610449"/>
    <w:rsid w:val="00611B78"/>
    <w:rsid w:val="00615C6C"/>
    <w:rsid w:val="0061688C"/>
    <w:rsid w:val="0061725B"/>
    <w:rsid w:val="00617613"/>
    <w:rsid w:val="0062004D"/>
    <w:rsid w:val="00621F3E"/>
    <w:rsid w:val="00623F11"/>
    <w:rsid w:val="00624730"/>
    <w:rsid w:val="006257B5"/>
    <w:rsid w:val="00625FB1"/>
    <w:rsid w:val="00627F99"/>
    <w:rsid w:val="0063199D"/>
    <w:rsid w:val="00632F6C"/>
    <w:rsid w:val="00634032"/>
    <w:rsid w:val="006344D9"/>
    <w:rsid w:val="00640444"/>
    <w:rsid w:val="00642315"/>
    <w:rsid w:val="00647854"/>
    <w:rsid w:val="00647B72"/>
    <w:rsid w:val="00647D75"/>
    <w:rsid w:val="00650773"/>
    <w:rsid w:val="00652980"/>
    <w:rsid w:val="00656F57"/>
    <w:rsid w:val="0065764D"/>
    <w:rsid w:val="00657686"/>
    <w:rsid w:val="0066136F"/>
    <w:rsid w:val="00664C7F"/>
    <w:rsid w:val="00666D5D"/>
    <w:rsid w:val="00667610"/>
    <w:rsid w:val="00667DB7"/>
    <w:rsid w:val="006700D4"/>
    <w:rsid w:val="0067049C"/>
    <w:rsid w:val="00671BFC"/>
    <w:rsid w:val="00674821"/>
    <w:rsid w:val="00675A44"/>
    <w:rsid w:val="00675D92"/>
    <w:rsid w:val="00677083"/>
    <w:rsid w:val="00677AF6"/>
    <w:rsid w:val="00677F9E"/>
    <w:rsid w:val="0068101C"/>
    <w:rsid w:val="00685474"/>
    <w:rsid w:val="006872F9"/>
    <w:rsid w:val="00691EE6"/>
    <w:rsid w:val="00693619"/>
    <w:rsid w:val="00693B74"/>
    <w:rsid w:val="00693FEF"/>
    <w:rsid w:val="00696675"/>
    <w:rsid w:val="00696706"/>
    <w:rsid w:val="00697ACE"/>
    <w:rsid w:val="006A03E8"/>
    <w:rsid w:val="006A05DE"/>
    <w:rsid w:val="006A0734"/>
    <w:rsid w:val="006A2B3A"/>
    <w:rsid w:val="006A303A"/>
    <w:rsid w:val="006A56D1"/>
    <w:rsid w:val="006A5775"/>
    <w:rsid w:val="006B08CE"/>
    <w:rsid w:val="006B0AAB"/>
    <w:rsid w:val="006B0CB1"/>
    <w:rsid w:val="006B1307"/>
    <w:rsid w:val="006B36C0"/>
    <w:rsid w:val="006B633B"/>
    <w:rsid w:val="006B76C9"/>
    <w:rsid w:val="006C10E5"/>
    <w:rsid w:val="006C1FCE"/>
    <w:rsid w:val="006C50B0"/>
    <w:rsid w:val="006C5A45"/>
    <w:rsid w:val="006C5AA4"/>
    <w:rsid w:val="006C5B5A"/>
    <w:rsid w:val="006C5BBA"/>
    <w:rsid w:val="006C759B"/>
    <w:rsid w:val="006D12DB"/>
    <w:rsid w:val="006D168A"/>
    <w:rsid w:val="006D4E8A"/>
    <w:rsid w:val="006D5658"/>
    <w:rsid w:val="006D6AAE"/>
    <w:rsid w:val="006D6CDF"/>
    <w:rsid w:val="006E0363"/>
    <w:rsid w:val="006E079E"/>
    <w:rsid w:val="006E40E2"/>
    <w:rsid w:val="006E7159"/>
    <w:rsid w:val="006E781D"/>
    <w:rsid w:val="006F46FF"/>
    <w:rsid w:val="006F4B36"/>
    <w:rsid w:val="006F5268"/>
    <w:rsid w:val="0070123E"/>
    <w:rsid w:val="00706893"/>
    <w:rsid w:val="00706BED"/>
    <w:rsid w:val="007079E3"/>
    <w:rsid w:val="00710068"/>
    <w:rsid w:val="00710D79"/>
    <w:rsid w:val="00711879"/>
    <w:rsid w:val="00713364"/>
    <w:rsid w:val="00713425"/>
    <w:rsid w:val="00713949"/>
    <w:rsid w:val="00715473"/>
    <w:rsid w:val="00715E13"/>
    <w:rsid w:val="00716E9E"/>
    <w:rsid w:val="00722470"/>
    <w:rsid w:val="007229D6"/>
    <w:rsid w:val="007248B7"/>
    <w:rsid w:val="007274B1"/>
    <w:rsid w:val="0073115C"/>
    <w:rsid w:val="0073231D"/>
    <w:rsid w:val="00732723"/>
    <w:rsid w:val="00732F62"/>
    <w:rsid w:val="00736ED5"/>
    <w:rsid w:val="00742E62"/>
    <w:rsid w:val="00744372"/>
    <w:rsid w:val="00745612"/>
    <w:rsid w:val="00746745"/>
    <w:rsid w:val="00746D24"/>
    <w:rsid w:val="00747376"/>
    <w:rsid w:val="007476AA"/>
    <w:rsid w:val="00747E73"/>
    <w:rsid w:val="007520F6"/>
    <w:rsid w:val="00752DA3"/>
    <w:rsid w:val="00754491"/>
    <w:rsid w:val="0075531B"/>
    <w:rsid w:val="007571EF"/>
    <w:rsid w:val="0076100A"/>
    <w:rsid w:val="00761669"/>
    <w:rsid w:val="007628E1"/>
    <w:rsid w:val="00763668"/>
    <w:rsid w:val="007639A6"/>
    <w:rsid w:val="00764F3E"/>
    <w:rsid w:val="007655CD"/>
    <w:rsid w:val="00766BBE"/>
    <w:rsid w:val="00766E59"/>
    <w:rsid w:val="007679E5"/>
    <w:rsid w:val="00770906"/>
    <w:rsid w:val="00770978"/>
    <w:rsid w:val="00770A63"/>
    <w:rsid w:val="007721D4"/>
    <w:rsid w:val="00772962"/>
    <w:rsid w:val="00773B4A"/>
    <w:rsid w:val="0077418B"/>
    <w:rsid w:val="00777513"/>
    <w:rsid w:val="00782B19"/>
    <w:rsid w:val="00783DF0"/>
    <w:rsid w:val="00787FE7"/>
    <w:rsid w:val="00793FCF"/>
    <w:rsid w:val="007A555D"/>
    <w:rsid w:val="007A66B5"/>
    <w:rsid w:val="007A6E1E"/>
    <w:rsid w:val="007A7E78"/>
    <w:rsid w:val="007B1265"/>
    <w:rsid w:val="007B23C6"/>
    <w:rsid w:val="007B4341"/>
    <w:rsid w:val="007B52DB"/>
    <w:rsid w:val="007B6C66"/>
    <w:rsid w:val="007C01D4"/>
    <w:rsid w:val="007C0756"/>
    <w:rsid w:val="007C101E"/>
    <w:rsid w:val="007C223B"/>
    <w:rsid w:val="007C2B13"/>
    <w:rsid w:val="007C3CB5"/>
    <w:rsid w:val="007C47A0"/>
    <w:rsid w:val="007C597D"/>
    <w:rsid w:val="007C6F41"/>
    <w:rsid w:val="007C71AF"/>
    <w:rsid w:val="007C76F3"/>
    <w:rsid w:val="007D1B60"/>
    <w:rsid w:val="007D3C0E"/>
    <w:rsid w:val="007D5D70"/>
    <w:rsid w:val="007D6867"/>
    <w:rsid w:val="007E192D"/>
    <w:rsid w:val="007E1930"/>
    <w:rsid w:val="007E19F6"/>
    <w:rsid w:val="007E2164"/>
    <w:rsid w:val="007E2B37"/>
    <w:rsid w:val="007E32B8"/>
    <w:rsid w:val="007E3ABA"/>
    <w:rsid w:val="007E4CF0"/>
    <w:rsid w:val="007E6213"/>
    <w:rsid w:val="007F165A"/>
    <w:rsid w:val="007F5F07"/>
    <w:rsid w:val="007F6EE5"/>
    <w:rsid w:val="007F71E9"/>
    <w:rsid w:val="0080268A"/>
    <w:rsid w:val="0080305C"/>
    <w:rsid w:val="00804795"/>
    <w:rsid w:val="00805E85"/>
    <w:rsid w:val="0080692A"/>
    <w:rsid w:val="0080772C"/>
    <w:rsid w:val="00810078"/>
    <w:rsid w:val="0081124D"/>
    <w:rsid w:val="0081181A"/>
    <w:rsid w:val="00813291"/>
    <w:rsid w:val="00814D2D"/>
    <w:rsid w:val="008158D4"/>
    <w:rsid w:val="0081613A"/>
    <w:rsid w:val="00820C92"/>
    <w:rsid w:val="008224F5"/>
    <w:rsid w:val="00825E63"/>
    <w:rsid w:val="00825F21"/>
    <w:rsid w:val="00825FBC"/>
    <w:rsid w:val="00831D8B"/>
    <w:rsid w:val="008325E1"/>
    <w:rsid w:val="00832EBA"/>
    <w:rsid w:val="008338D4"/>
    <w:rsid w:val="00833EFE"/>
    <w:rsid w:val="00834C19"/>
    <w:rsid w:val="0083608E"/>
    <w:rsid w:val="008400B7"/>
    <w:rsid w:val="008407B8"/>
    <w:rsid w:val="008425E0"/>
    <w:rsid w:val="008438F4"/>
    <w:rsid w:val="00843C52"/>
    <w:rsid w:val="00846001"/>
    <w:rsid w:val="00850033"/>
    <w:rsid w:val="0085124C"/>
    <w:rsid w:val="008534D0"/>
    <w:rsid w:val="008567E3"/>
    <w:rsid w:val="00856F0E"/>
    <w:rsid w:val="00864BF8"/>
    <w:rsid w:val="00867545"/>
    <w:rsid w:val="00870107"/>
    <w:rsid w:val="00873B1E"/>
    <w:rsid w:val="00873FC7"/>
    <w:rsid w:val="00880030"/>
    <w:rsid w:val="00882437"/>
    <w:rsid w:val="00882FF5"/>
    <w:rsid w:val="00884600"/>
    <w:rsid w:val="00884884"/>
    <w:rsid w:val="008852A3"/>
    <w:rsid w:val="00885CB9"/>
    <w:rsid w:val="00886083"/>
    <w:rsid w:val="0088632C"/>
    <w:rsid w:val="008870F4"/>
    <w:rsid w:val="008901D5"/>
    <w:rsid w:val="008918A3"/>
    <w:rsid w:val="00895A21"/>
    <w:rsid w:val="0089688A"/>
    <w:rsid w:val="0089724E"/>
    <w:rsid w:val="008A062C"/>
    <w:rsid w:val="008A131A"/>
    <w:rsid w:val="008A2728"/>
    <w:rsid w:val="008A48BF"/>
    <w:rsid w:val="008A4F7A"/>
    <w:rsid w:val="008A58A8"/>
    <w:rsid w:val="008A6395"/>
    <w:rsid w:val="008B03B6"/>
    <w:rsid w:val="008B6CE0"/>
    <w:rsid w:val="008B79F3"/>
    <w:rsid w:val="008C0CA8"/>
    <w:rsid w:val="008C2F57"/>
    <w:rsid w:val="008C3B00"/>
    <w:rsid w:val="008C5264"/>
    <w:rsid w:val="008C7AF2"/>
    <w:rsid w:val="008D020A"/>
    <w:rsid w:val="008D0EF2"/>
    <w:rsid w:val="008D212C"/>
    <w:rsid w:val="008D393B"/>
    <w:rsid w:val="008D4D6B"/>
    <w:rsid w:val="008D50C7"/>
    <w:rsid w:val="008D7322"/>
    <w:rsid w:val="008E031B"/>
    <w:rsid w:val="008E19DF"/>
    <w:rsid w:val="008F135A"/>
    <w:rsid w:val="008F3316"/>
    <w:rsid w:val="008F3935"/>
    <w:rsid w:val="008F4306"/>
    <w:rsid w:val="008F4688"/>
    <w:rsid w:val="00903370"/>
    <w:rsid w:val="00904674"/>
    <w:rsid w:val="009077C0"/>
    <w:rsid w:val="00912044"/>
    <w:rsid w:val="00914667"/>
    <w:rsid w:val="00914F64"/>
    <w:rsid w:val="0091503B"/>
    <w:rsid w:val="00915D88"/>
    <w:rsid w:val="0091632E"/>
    <w:rsid w:val="009230E6"/>
    <w:rsid w:val="00924441"/>
    <w:rsid w:val="00924613"/>
    <w:rsid w:val="0092494E"/>
    <w:rsid w:val="00925934"/>
    <w:rsid w:val="00925A0E"/>
    <w:rsid w:val="0093086B"/>
    <w:rsid w:val="0093334A"/>
    <w:rsid w:val="00935F4E"/>
    <w:rsid w:val="0093650D"/>
    <w:rsid w:val="00936792"/>
    <w:rsid w:val="00936B0F"/>
    <w:rsid w:val="00937D21"/>
    <w:rsid w:val="00940B7E"/>
    <w:rsid w:val="009422BB"/>
    <w:rsid w:val="00944B1A"/>
    <w:rsid w:val="00950956"/>
    <w:rsid w:val="00952D38"/>
    <w:rsid w:val="00953C42"/>
    <w:rsid w:val="0095468A"/>
    <w:rsid w:val="00954E60"/>
    <w:rsid w:val="00956F74"/>
    <w:rsid w:val="0096073C"/>
    <w:rsid w:val="0096186C"/>
    <w:rsid w:val="00962DBE"/>
    <w:rsid w:val="00963CB2"/>
    <w:rsid w:val="0096446F"/>
    <w:rsid w:val="00964BC2"/>
    <w:rsid w:val="009701CC"/>
    <w:rsid w:val="009749D6"/>
    <w:rsid w:val="0097730A"/>
    <w:rsid w:val="0097747E"/>
    <w:rsid w:val="0098225F"/>
    <w:rsid w:val="00983466"/>
    <w:rsid w:val="00984CBF"/>
    <w:rsid w:val="009856B3"/>
    <w:rsid w:val="009858F1"/>
    <w:rsid w:val="009921F3"/>
    <w:rsid w:val="0099396B"/>
    <w:rsid w:val="00995A42"/>
    <w:rsid w:val="00996170"/>
    <w:rsid w:val="00997154"/>
    <w:rsid w:val="009A0CD5"/>
    <w:rsid w:val="009A210A"/>
    <w:rsid w:val="009A303A"/>
    <w:rsid w:val="009A305D"/>
    <w:rsid w:val="009A4A31"/>
    <w:rsid w:val="009A6563"/>
    <w:rsid w:val="009B0132"/>
    <w:rsid w:val="009B1675"/>
    <w:rsid w:val="009B549F"/>
    <w:rsid w:val="009B5ECA"/>
    <w:rsid w:val="009B6A65"/>
    <w:rsid w:val="009B7768"/>
    <w:rsid w:val="009C092C"/>
    <w:rsid w:val="009C2407"/>
    <w:rsid w:val="009C3EBB"/>
    <w:rsid w:val="009C571F"/>
    <w:rsid w:val="009D03C7"/>
    <w:rsid w:val="009D09F4"/>
    <w:rsid w:val="009D0E28"/>
    <w:rsid w:val="009D136A"/>
    <w:rsid w:val="009D2918"/>
    <w:rsid w:val="009D45B7"/>
    <w:rsid w:val="009D514B"/>
    <w:rsid w:val="009D68D7"/>
    <w:rsid w:val="009E2EB8"/>
    <w:rsid w:val="009E54AC"/>
    <w:rsid w:val="009E5541"/>
    <w:rsid w:val="009E5E2B"/>
    <w:rsid w:val="009E7A97"/>
    <w:rsid w:val="009F044C"/>
    <w:rsid w:val="009F0911"/>
    <w:rsid w:val="009F4B76"/>
    <w:rsid w:val="009F4BF1"/>
    <w:rsid w:val="009F51E2"/>
    <w:rsid w:val="009F6BA7"/>
    <w:rsid w:val="009F7336"/>
    <w:rsid w:val="00A00185"/>
    <w:rsid w:val="00A009B2"/>
    <w:rsid w:val="00A01155"/>
    <w:rsid w:val="00A0296C"/>
    <w:rsid w:val="00A03275"/>
    <w:rsid w:val="00A032F0"/>
    <w:rsid w:val="00A03D55"/>
    <w:rsid w:val="00A03DE2"/>
    <w:rsid w:val="00A04A99"/>
    <w:rsid w:val="00A05424"/>
    <w:rsid w:val="00A06D85"/>
    <w:rsid w:val="00A1372E"/>
    <w:rsid w:val="00A13B44"/>
    <w:rsid w:val="00A173EE"/>
    <w:rsid w:val="00A2140B"/>
    <w:rsid w:val="00A21CB7"/>
    <w:rsid w:val="00A23932"/>
    <w:rsid w:val="00A24B4D"/>
    <w:rsid w:val="00A31787"/>
    <w:rsid w:val="00A338F4"/>
    <w:rsid w:val="00A34537"/>
    <w:rsid w:val="00A34787"/>
    <w:rsid w:val="00A354C4"/>
    <w:rsid w:val="00A372DA"/>
    <w:rsid w:val="00A4050F"/>
    <w:rsid w:val="00A4072A"/>
    <w:rsid w:val="00A40CA7"/>
    <w:rsid w:val="00A416AA"/>
    <w:rsid w:val="00A4229F"/>
    <w:rsid w:val="00A43C93"/>
    <w:rsid w:val="00A45121"/>
    <w:rsid w:val="00A509D4"/>
    <w:rsid w:val="00A511F3"/>
    <w:rsid w:val="00A51C4F"/>
    <w:rsid w:val="00A53C3E"/>
    <w:rsid w:val="00A5658A"/>
    <w:rsid w:val="00A57545"/>
    <w:rsid w:val="00A57F26"/>
    <w:rsid w:val="00A61268"/>
    <w:rsid w:val="00A633CB"/>
    <w:rsid w:val="00A63BDF"/>
    <w:rsid w:val="00A63CF3"/>
    <w:rsid w:val="00A65C78"/>
    <w:rsid w:val="00A675C8"/>
    <w:rsid w:val="00A71310"/>
    <w:rsid w:val="00A753B1"/>
    <w:rsid w:val="00A76B06"/>
    <w:rsid w:val="00A80942"/>
    <w:rsid w:val="00A83062"/>
    <w:rsid w:val="00A91DC1"/>
    <w:rsid w:val="00A92CC3"/>
    <w:rsid w:val="00A94424"/>
    <w:rsid w:val="00A95859"/>
    <w:rsid w:val="00A96DD0"/>
    <w:rsid w:val="00A97865"/>
    <w:rsid w:val="00AA0711"/>
    <w:rsid w:val="00AA0D80"/>
    <w:rsid w:val="00AA1368"/>
    <w:rsid w:val="00AA18B6"/>
    <w:rsid w:val="00AA1F13"/>
    <w:rsid w:val="00AA244A"/>
    <w:rsid w:val="00AA4145"/>
    <w:rsid w:val="00AA4666"/>
    <w:rsid w:val="00AA68D1"/>
    <w:rsid w:val="00AA7BD1"/>
    <w:rsid w:val="00AB027A"/>
    <w:rsid w:val="00AB2424"/>
    <w:rsid w:val="00AB2761"/>
    <w:rsid w:val="00AB33F2"/>
    <w:rsid w:val="00AB388F"/>
    <w:rsid w:val="00AB3F30"/>
    <w:rsid w:val="00AB671E"/>
    <w:rsid w:val="00AB71E9"/>
    <w:rsid w:val="00AC02E7"/>
    <w:rsid w:val="00AC08F1"/>
    <w:rsid w:val="00AC1633"/>
    <w:rsid w:val="00AC1757"/>
    <w:rsid w:val="00AC2CD1"/>
    <w:rsid w:val="00AC3163"/>
    <w:rsid w:val="00AC6396"/>
    <w:rsid w:val="00AC6DB0"/>
    <w:rsid w:val="00AD3228"/>
    <w:rsid w:val="00AD4E33"/>
    <w:rsid w:val="00AD5EDD"/>
    <w:rsid w:val="00AE1733"/>
    <w:rsid w:val="00AE3398"/>
    <w:rsid w:val="00AE3E94"/>
    <w:rsid w:val="00AE5847"/>
    <w:rsid w:val="00AF1E17"/>
    <w:rsid w:val="00AF2C32"/>
    <w:rsid w:val="00AF44C6"/>
    <w:rsid w:val="00B01036"/>
    <w:rsid w:val="00B01892"/>
    <w:rsid w:val="00B03393"/>
    <w:rsid w:val="00B05E91"/>
    <w:rsid w:val="00B06CF3"/>
    <w:rsid w:val="00B077C0"/>
    <w:rsid w:val="00B1108C"/>
    <w:rsid w:val="00B13E13"/>
    <w:rsid w:val="00B140A8"/>
    <w:rsid w:val="00B1553E"/>
    <w:rsid w:val="00B15DCF"/>
    <w:rsid w:val="00B16850"/>
    <w:rsid w:val="00B176EB"/>
    <w:rsid w:val="00B17C26"/>
    <w:rsid w:val="00B2191E"/>
    <w:rsid w:val="00B243E0"/>
    <w:rsid w:val="00B25331"/>
    <w:rsid w:val="00B269F5"/>
    <w:rsid w:val="00B307D4"/>
    <w:rsid w:val="00B30C01"/>
    <w:rsid w:val="00B361A6"/>
    <w:rsid w:val="00B3659A"/>
    <w:rsid w:val="00B528D0"/>
    <w:rsid w:val="00B53CEB"/>
    <w:rsid w:val="00B57EDD"/>
    <w:rsid w:val="00B623BF"/>
    <w:rsid w:val="00B6294C"/>
    <w:rsid w:val="00B6346A"/>
    <w:rsid w:val="00B6458D"/>
    <w:rsid w:val="00B653EA"/>
    <w:rsid w:val="00B6796B"/>
    <w:rsid w:val="00B67CE2"/>
    <w:rsid w:val="00B705DA"/>
    <w:rsid w:val="00B72D49"/>
    <w:rsid w:val="00B744DD"/>
    <w:rsid w:val="00B7566D"/>
    <w:rsid w:val="00B768E1"/>
    <w:rsid w:val="00B807D2"/>
    <w:rsid w:val="00B80B98"/>
    <w:rsid w:val="00B8242D"/>
    <w:rsid w:val="00B82A81"/>
    <w:rsid w:val="00B82ACB"/>
    <w:rsid w:val="00B82FC5"/>
    <w:rsid w:val="00B87861"/>
    <w:rsid w:val="00B9222D"/>
    <w:rsid w:val="00B94012"/>
    <w:rsid w:val="00B96C80"/>
    <w:rsid w:val="00BA2942"/>
    <w:rsid w:val="00BA584F"/>
    <w:rsid w:val="00BA6363"/>
    <w:rsid w:val="00BA7B51"/>
    <w:rsid w:val="00BB44D5"/>
    <w:rsid w:val="00BB54D3"/>
    <w:rsid w:val="00BB6774"/>
    <w:rsid w:val="00BC206E"/>
    <w:rsid w:val="00BC5C02"/>
    <w:rsid w:val="00BC61D1"/>
    <w:rsid w:val="00BC6F57"/>
    <w:rsid w:val="00BD0279"/>
    <w:rsid w:val="00BD0932"/>
    <w:rsid w:val="00BD4931"/>
    <w:rsid w:val="00BD4BB2"/>
    <w:rsid w:val="00BD681D"/>
    <w:rsid w:val="00BD7ABF"/>
    <w:rsid w:val="00BE07A5"/>
    <w:rsid w:val="00BE0CF3"/>
    <w:rsid w:val="00BE20A4"/>
    <w:rsid w:val="00BE2C54"/>
    <w:rsid w:val="00BE443A"/>
    <w:rsid w:val="00BE53A6"/>
    <w:rsid w:val="00BE6862"/>
    <w:rsid w:val="00BF074F"/>
    <w:rsid w:val="00BF1DD8"/>
    <w:rsid w:val="00BF32C5"/>
    <w:rsid w:val="00BF431A"/>
    <w:rsid w:val="00BF7B5D"/>
    <w:rsid w:val="00C00A0C"/>
    <w:rsid w:val="00C017BC"/>
    <w:rsid w:val="00C02661"/>
    <w:rsid w:val="00C0490B"/>
    <w:rsid w:val="00C04E2D"/>
    <w:rsid w:val="00C06CFC"/>
    <w:rsid w:val="00C1006D"/>
    <w:rsid w:val="00C15AFF"/>
    <w:rsid w:val="00C169E8"/>
    <w:rsid w:val="00C17E4E"/>
    <w:rsid w:val="00C209E6"/>
    <w:rsid w:val="00C22934"/>
    <w:rsid w:val="00C22BB4"/>
    <w:rsid w:val="00C22C10"/>
    <w:rsid w:val="00C27FB5"/>
    <w:rsid w:val="00C305D8"/>
    <w:rsid w:val="00C30DDB"/>
    <w:rsid w:val="00C31F8C"/>
    <w:rsid w:val="00C34B9E"/>
    <w:rsid w:val="00C3644A"/>
    <w:rsid w:val="00C3666A"/>
    <w:rsid w:val="00C40295"/>
    <w:rsid w:val="00C43311"/>
    <w:rsid w:val="00C44DD5"/>
    <w:rsid w:val="00C44E21"/>
    <w:rsid w:val="00C46727"/>
    <w:rsid w:val="00C50AE0"/>
    <w:rsid w:val="00C5186E"/>
    <w:rsid w:val="00C55C84"/>
    <w:rsid w:val="00C6003F"/>
    <w:rsid w:val="00C63610"/>
    <w:rsid w:val="00C63DF6"/>
    <w:rsid w:val="00C646DA"/>
    <w:rsid w:val="00C66D73"/>
    <w:rsid w:val="00C66FF3"/>
    <w:rsid w:val="00C70718"/>
    <w:rsid w:val="00C715BB"/>
    <w:rsid w:val="00C71EE3"/>
    <w:rsid w:val="00C7488D"/>
    <w:rsid w:val="00C773FD"/>
    <w:rsid w:val="00C77DA1"/>
    <w:rsid w:val="00C80742"/>
    <w:rsid w:val="00C8196A"/>
    <w:rsid w:val="00C81B3A"/>
    <w:rsid w:val="00C903B1"/>
    <w:rsid w:val="00C91F1F"/>
    <w:rsid w:val="00C93FFE"/>
    <w:rsid w:val="00C95A15"/>
    <w:rsid w:val="00C97D76"/>
    <w:rsid w:val="00CA1203"/>
    <w:rsid w:val="00CA24F0"/>
    <w:rsid w:val="00CA2855"/>
    <w:rsid w:val="00CA2C78"/>
    <w:rsid w:val="00CA7984"/>
    <w:rsid w:val="00CA7EBC"/>
    <w:rsid w:val="00CB253D"/>
    <w:rsid w:val="00CB29DD"/>
    <w:rsid w:val="00CB4AFA"/>
    <w:rsid w:val="00CC086C"/>
    <w:rsid w:val="00CC10CD"/>
    <w:rsid w:val="00CC3395"/>
    <w:rsid w:val="00CC36AC"/>
    <w:rsid w:val="00CC40B3"/>
    <w:rsid w:val="00CC67C5"/>
    <w:rsid w:val="00CD15E5"/>
    <w:rsid w:val="00CD1DBE"/>
    <w:rsid w:val="00CD4561"/>
    <w:rsid w:val="00CE2F41"/>
    <w:rsid w:val="00CE58DD"/>
    <w:rsid w:val="00CE6957"/>
    <w:rsid w:val="00CF0DAC"/>
    <w:rsid w:val="00CF177A"/>
    <w:rsid w:val="00CF2CC4"/>
    <w:rsid w:val="00CF4DC4"/>
    <w:rsid w:val="00CF5AE3"/>
    <w:rsid w:val="00CF77FB"/>
    <w:rsid w:val="00D02E97"/>
    <w:rsid w:val="00D05EE6"/>
    <w:rsid w:val="00D065A0"/>
    <w:rsid w:val="00D11408"/>
    <w:rsid w:val="00D11D0F"/>
    <w:rsid w:val="00D12990"/>
    <w:rsid w:val="00D12CEB"/>
    <w:rsid w:val="00D1548F"/>
    <w:rsid w:val="00D160BF"/>
    <w:rsid w:val="00D16942"/>
    <w:rsid w:val="00D16F22"/>
    <w:rsid w:val="00D212D9"/>
    <w:rsid w:val="00D213CA"/>
    <w:rsid w:val="00D22383"/>
    <w:rsid w:val="00D2393B"/>
    <w:rsid w:val="00D24EB3"/>
    <w:rsid w:val="00D25478"/>
    <w:rsid w:val="00D25CA5"/>
    <w:rsid w:val="00D26A9B"/>
    <w:rsid w:val="00D27438"/>
    <w:rsid w:val="00D30E15"/>
    <w:rsid w:val="00D30F87"/>
    <w:rsid w:val="00D3160F"/>
    <w:rsid w:val="00D33640"/>
    <w:rsid w:val="00D343E3"/>
    <w:rsid w:val="00D36CD7"/>
    <w:rsid w:val="00D41325"/>
    <w:rsid w:val="00D43612"/>
    <w:rsid w:val="00D502C4"/>
    <w:rsid w:val="00D50AC9"/>
    <w:rsid w:val="00D50EB1"/>
    <w:rsid w:val="00D512E5"/>
    <w:rsid w:val="00D52FF9"/>
    <w:rsid w:val="00D53B46"/>
    <w:rsid w:val="00D55084"/>
    <w:rsid w:val="00D55394"/>
    <w:rsid w:val="00D5657F"/>
    <w:rsid w:val="00D565FD"/>
    <w:rsid w:val="00D56EA0"/>
    <w:rsid w:val="00D6025D"/>
    <w:rsid w:val="00D60616"/>
    <w:rsid w:val="00D65DB5"/>
    <w:rsid w:val="00D66C21"/>
    <w:rsid w:val="00D66D2B"/>
    <w:rsid w:val="00D70669"/>
    <w:rsid w:val="00D70F2C"/>
    <w:rsid w:val="00D71F88"/>
    <w:rsid w:val="00D74DFD"/>
    <w:rsid w:val="00D75D41"/>
    <w:rsid w:val="00D772B4"/>
    <w:rsid w:val="00D7733C"/>
    <w:rsid w:val="00D82D86"/>
    <w:rsid w:val="00D83534"/>
    <w:rsid w:val="00D8444A"/>
    <w:rsid w:val="00D9285A"/>
    <w:rsid w:val="00D938A5"/>
    <w:rsid w:val="00D94448"/>
    <w:rsid w:val="00D971ED"/>
    <w:rsid w:val="00DA0DE3"/>
    <w:rsid w:val="00DA30FF"/>
    <w:rsid w:val="00DA3761"/>
    <w:rsid w:val="00DA3979"/>
    <w:rsid w:val="00DA3FC9"/>
    <w:rsid w:val="00DA461D"/>
    <w:rsid w:val="00DA60D2"/>
    <w:rsid w:val="00DC024D"/>
    <w:rsid w:val="00DC0F91"/>
    <w:rsid w:val="00DC1FF8"/>
    <w:rsid w:val="00DC45A8"/>
    <w:rsid w:val="00DC6EAE"/>
    <w:rsid w:val="00DC6ECE"/>
    <w:rsid w:val="00DD1EC0"/>
    <w:rsid w:val="00DD2685"/>
    <w:rsid w:val="00DD2FB6"/>
    <w:rsid w:val="00DD3248"/>
    <w:rsid w:val="00DD41E8"/>
    <w:rsid w:val="00DD47EA"/>
    <w:rsid w:val="00DD7444"/>
    <w:rsid w:val="00DE05C4"/>
    <w:rsid w:val="00DE088B"/>
    <w:rsid w:val="00DE1094"/>
    <w:rsid w:val="00DE272B"/>
    <w:rsid w:val="00DE6D38"/>
    <w:rsid w:val="00DF6625"/>
    <w:rsid w:val="00E0064B"/>
    <w:rsid w:val="00E00EE4"/>
    <w:rsid w:val="00E04DCB"/>
    <w:rsid w:val="00E06844"/>
    <w:rsid w:val="00E06C67"/>
    <w:rsid w:val="00E06DEB"/>
    <w:rsid w:val="00E07C84"/>
    <w:rsid w:val="00E103FE"/>
    <w:rsid w:val="00E13592"/>
    <w:rsid w:val="00E13595"/>
    <w:rsid w:val="00E16797"/>
    <w:rsid w:val="00E167D4"/>
    <w:rsid w:val="00E169EA"/>
    <w:rsid w:val="00E17A5A"/>
    <w:rsid w:val="00E21D73"/>
    <w:rsid w:val="00E22457"/>
    <w:rsid w:val="00E23242"/>
    <w:rsid w:val="00E27111"/>
    <w:rsid w:val="00E27A53"/>
    <w:rsid w:val="00E305D0"/>
    <w:rsid w:val="00E329E9"/>
    <w:rsid w:val="00E32A08"/>
    <w:rsid w:val="00E34A60"/>
    <w:rsid w:val="00E35380"/>
    <w:rsid w:val="00E354DE"/>
    <w:rsid w:val="00E36748"/>
    <w:rsid w:val="00E408EC"/>
    <w:rsid w:val="00E408F7"/>
    <w:rsid w:val="00E4466D"/>
    <w:rsid w:val="00E45BDD"/>
    <w:rsid w:val="00E464F6"/>
    <w:rsid w:val="00E47D3C"/>
    <w:rsid w:val="00E508C7"/>
    <w:rsid w:val="00E6100F"/>
    <w:rsid w:val="00E61CAF"/>
    <w:rsid w:val="00E621C7"/>
    <w:rsid w:val="00E62DE3"/>
    <w:rsid w:val="00E64CB0"/>
    <w:rsid w:val="00E65044"/>
    <w:rsid w:val="00E67507"/>
    <w:rsid w:val="00E71886"/>
    <w:rsid w:val="00E75FFE"/>
    <w:rsid w:val="00E760A9"/>
    <w:rsid w:val="00E76897"/>
    <w:rsid w:val="00E80658"/>
    <w:rsid w:val="00E8275C"/>
    <w:rsid w:val="00E85549"/>
    <w:rsid w:val="00E856D1"/>
    <w:rsid w:val="00E861A7"/>
    <w:rsid w:val="00E867C3"/>
    <w:rsid w:val="00E917BA"/>
    <w:rsid w:val="00E91803"/>
    <w:rsid w:val="00E932E8"/>
    <w:rsid w:val="00E95049"/>
    <w:rsid w:val="00E9563A"/>
    <w:rsid w:val="00E95B51"/>
    <w:rsid w:val="00E97EEA"/>
    <w:rsid w:val="00EA0350"/>
    <w:rsid w:val="00EA1384"/>
    <w:rsid w:val="00EA13E0"/>
    <w:rsid w:val="00EA3D57"/>
    <w:rsid w:val="00EA4DBB"/>
    <w:rsid w:val="00EA4FB5"/>
    <w:rsid w:val="00EB1210"/>
    <w:rsid w:val="00EB283B"/>
    <w:rsid w:val="00EB2B38"/>
    <w:rsid w:val="00EB4082"/>
    <w:rsid w:val="00EB6213"/>
    <w:rsid w:val="00EB717A"/>
    <w:rsid w:val="00EC5877"/>
    <w:rsid w:val="00EC73C3"/>
    <w:rsid w:val="00EC7932"/>
    <w:rsid w:val="00ED00B3"/>
    <w:rsid w:val="00ED232E"/>
    <w:rsid w:val="00ED23BB"/>
    <w:rsid w:val="00ED523A"/>
    <w:rsid w:val="00ED6109"/>
    <w:rsid w:val="00EE07DF"/>
    <w:rsid w:val="00EE1C22"/>
    <w:rsid w:val="00EE2A1F"/>
    <w:rsid w:val="00EE5C66"/>
    <w:rsid w:val="00EE6B25"/>
    <w:rsid w:val="00EF407F"/>
    <w:rsid w:val="00EF5805"/>
    <w:rsid w:val="00EF6B4D"/>
    <w:rsid w:val="00F00B71"/>
    <w:rsid w:val="00F0207F"/>
    <w:rsid w:val="00F0254C"/>
    <w:rsid w:val="00F026C8"/>
    <w:rsid w:val="00F030CB"/>
    <w:rsid w:val="00F0615D"/>
    <w:rsid w:val="00F06CFB"/>
    <w:rsid w:val="00F113AB"/>
    <w:rsid w:val="00F11AA9"/>
    <w:rsid w:val="00F1462B"/>
    <w:rsid w:val="00F15F0F"/>
    <w:rsid w:val="00F2263F"/>
    <w:rsid w:val="00F24859"/>
    <w:rsid w:val="00F2495E"/>
    <w:rsid w:val="00F30504"/>
    <w:rsid w:val="00F306E1"/>
    <w:rsid w:val="00F312B7"/>
    <w:rsid w:val="00F3492D"/>
    <w:rsid w:val="00F349EC"/>
    <w:rsid w:val="00F3750F"/>
    <w:rsid w:val="00F37D38"/>
    <w:rsid w:val="00F40986"/>
    <w:rsid w:val="00F41408"/>
    <w:rsid w:val="00F41881"/>
    <w:rsid w:val="00F52D22"/>
    <w:rsid w:val="00F530A6"/>
    <w:rsid w:val="00F5369D"/>
    <w:rsid w:val="00F54BE0"/>
    <w:rsid w:val="00F602EE"/>
    <w:rsid w:val="00F6082B"/>
    <w:rsid w:val="00F61938"/>
    <w:rsid w:val="00F61AD0"/>
    <w:rsid w:val="00F6389D"/>
    <w:rsid w:val="00F63EF6"/>
    <w:rsid w:val="00F6494D"/>
    <w:rsid w:val="00F66AB5"/>
    <w:rsid w:val="00F706A1"/>
    <w:rsid w:val="00F72BD2"/>
    <w:rsid w:val="00F76533"/>
    <w:rsid w:val="00F80FE5"/>
    <w:rsid w:val="00F82444"/>
    <w:rsid w:val="00F8366E"/>
    <w:rsid w:val="00F84A37"/>
    <w:rsid w:val="00F856E3"/>
    <w:rsid w:val="00F921B3"/>
    <w:rsid w:val="00F94226"/>
    <w:rsid w:val="00FA1192"/>
    <w:rsid w:val="00FA35FD"/>
    <w:rsid w:val="00FA6F18"/>
    <w:rsid w:val="00FB083F"/>
    <w:rsid w:val="00FB0D91"/>
    <w:rsid w:val="00FB211A"/>
    <w:rsid w:val="00FB2FCD"/>
    <w:rsid w:val="00FB54D9"/>
    <w:rsid w:val="00FC0028"/>
    <w:rsid w:val="00FC02EC"/>
    <w:rsid w:val="00FC14FD"/>
    <w:rsid w:val="00FC1967"/>
    <w:rsid w:val="00FC21EC"/>
    <w:rsid w:val="00FC49F8"/>
    <w:rsid w:val="00FC5590"/>
    <w:rsid w:val="00FC642E"/>
    <w:rsid w:val="00FC66C6"/>
    <w:rsid w:val="00FD3123"/>
    <w:rsid w:val="00FD5811"/>
    <w:rsid w:val="00FD758A"/>
    <w:rsid w:val="00FD7D6C"/>
    <w:rsid w:val="00FE32F1"/>
    <w:rsid w:val="00FE39B8"/>
    <w:rsid w:val="00FE6A73"/>
    <w:rsid w:val="00FE6BF1"/>
    <w:rsid w:val="00FF0585"/>
    <w:rsid w:val="00FF29C9"/>
    <w:rsid w:val="00FF4192"/>
    <w:rsid w:val="00FF6AC3"/>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hi-IN"/>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4DB3"/>
    <w:pPr>
      <w:spacing w:before="120"/>
    </w:pPr>
    <w:rPr>
      <w:lang w:eastAsia="en-US" w:bidi="ar-SA"/>
    </w:rPr>
  </w:style>
  <w:style w:type="paragraph" w:styleId="Heading1">
    <w:name w:val="heading 1"/>
    <w:basedOn w:val="Normal"/>
    <w:next w:val="Normal"/>
    <w:rsid w:val="00404DB3"/>
    <w:pPr>
      <w:keepNext/>
      <w:pageBreakBefore/>
      <w:numPr>
        <w:numId w:val="1"/>
      </w:numPr>
      <w:spacing w:before="240" w:after="60"/>
      <w:outlineLvl w:val="0"/>
    </w:pPr>
    <w:rPr>
      <w:rFonts w:ascii="Arial" w:hAnsi="Arial"/>
      <w:b/>
      <w:kern w:val="28"/>
      <w:sz w:val="24"/>
    </w:rPr>
  </w:style>
  <w:style w:type="paragraph" w:styleId="Heading2">
    <w:name w:val="heading 2"/>
    <w:basedOn w:val="Normal"/>
    <w:next w:val="Normal"/>
    <w:link w:val="Heading2Char"/>
    <w:qFormat/>
    <w:rsid w:val="00404DB3"/>
    <w:pPr>
      <w:keepNext/>
      <w:numPr>
        <w:ilvl w:val="1"/>
        <w:numId w:val="1"/>
      </w:numPr>
      <w:spacing w:before="240" w:after="60"/>
      <w:outlineLvl w:val="1"/>
    </w:pPr>
    <w:rPr>
      <w:rFonts w:ascii="Arial" w:hAnsi="Arial"/>
      <w:b/>
    </w:rPr>
  </w:style>
  <w:style w:type="paragraph" w:styleId="Heading3">
    <w:name w:val="heading 3"/>
    <w:basedOn w:val="Normal"/>
    <w:next w:val="Normal"/>
    <w:qFormat/>
    <w:rsid w:val="00404DB3"/>
    <w:pPr>
      <w:keepNext/>
      <w:numPr>
        <w:ilvl w:val="2"/>
        <w:numId w:val="1"/>
      </w:numPr>
      <w:spacing w:before="240" w:after="60"/>
      <w:jc w:val="both"/>
      <w:outlineLvl w:val="2"/>
    </w:pPr>
    <w:rPr>
      <w:rFonts w:ascii="Arial" w:hAnsi="Arial"/>
      <w:b/>
    </w:rPr>
  </w:style>
  <w:style w:type="paragraph" w:styleId="Heading4">
    <w:name w:val="heading 4"/>
    <w:basedOn w:val="Normal"/>
    <w:next w:val="Normal"/>
    <w:qFormat/>
    <w:rsid w:val="00404DB3"/>
    <w:pPr>
      <w:keepNext/>
      <w:numPr>
        <w:ilvl w:val="3"/>
        <w:numId w:val="1"/>
      </w:numPr>
      <w:spacing w:before="240" w:after="60"/>
      <w:outlineLvl w:val="3"/>
    </w:pPr>
    <w:rPr>
      <w:rFonts w:ascii="Arial" w:hAnsi="Arial"/>
      <w:sz w:val="18"/>
    </w:rPr>
  </w:style>
  <w:style w:type="paragraph" w:styleId="Heading5">
    <w:name w:val="heading 5"/>
    <w:basedOn w:val="Normal"/>
    <w:next w:val="Normal"/>
    <w:qFormat/>
    <w:rsid w:val="00404DB3"/>
    <w:pPr>
      <w:numPr>
        <w:ilvl w:val="4"/>
        <w:numId w:val="1"/>
      </w:numPr>
      <w:spacing w:before="240" w:after="60"/>
      <w:outlineLvl w:val="4"/>
    </w:pPr>
    <w:rPr>
      <w:sz w:val="22"/>
    </w:rPr>
  </w:style>
  <w:style w:type="paragraph" w:styleId="Heading6">
    <w:name w:val="heading 6"/>
    <w:basedOn w:val="Normal"/>
    <w:next w:val="Normal"/>
    <w:qFormat/>
    <w:rsid w:val="00404DB3"/>
    <w:pPr>
      <w:numPr>
        <w:ilvl w:val="5"/>
        <w:numId w:val="1"/>
      </w:numPr>
      <w:spacing w:before="240" w:after="60"/>
      <w:outlineLvl w:val="5"/>
    </w:pPr>
    <w:rPr>
      <w:i/>
      <w:sz w:val="22"/>
    </w:rPr>
  </w:style>
  <w:style w:type="paragraph" w:styleId="Heading7">
    <w:name w:val="heading 7"/>
    <w:basedOn w:val="Normal"/>
    <w:next w:val="Normal"/>
    <w:qFormat/>
    <w:rsid w:val="00404DB3"/>
    <w:pPr>
      <w:numPr>
        <w:ilvl w:val="6"/>
        <w:numId w:val="1"/>
      </w:numPr>
      <w:spacing w:before="240" w:after="60"/>
      <w:outlineLvl w:val="6"/>
    </w:pPr>
    <w:rPr>
      <w:rFonts w:ascii="Arial" w:hAnsi="Arial"/>
    </w:rPr>
  </w:style>
  <w:style w:type="paragraph" w:styleId="Heading8">
    <w:name w:val="heading 8"/>
    <w:basedOn w:val="Normal"/>
    <w:next w:val="Normal"/>
    <w:qFormat/>
    <w:rsid w:val="00404DB3"/>
    <w:pPr>
      <w:numPr>
        <w:ilvl w:val="7"/>
        <w:numId w:val="1"/>
      </w:numPr>
      <w:spacing w:before="240" w:after="60"/>
      <w:outlineLvl w:val="7"/>
    </w:pPr>
    <w:rPr>
      <w:rFonts w:ascii="Arial" w:hAnsi="Arial"/>
      <w:i/>
    </w:rPr>
  </w:style>
  <w:style w:type="paragraph" w:styleId="Heading9">
    <w:name w:val="heading 9"/>
    <w:basedOn w:val="Normal"/>
    <w:next w:val="Normal"/>
    <w:qFormat/>
    <w:rsid w:val="00404DB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DB3"/>
    <w:pPr>
      <w:tabs>
        <w:tab w:val="center" w:pos="4320"/>
        <w:tab w:val="right" w:pos="8640"/>
      </w:tabs>
    </w:pPr>
  </w:style>
  <w:style w:type="paragraph" w:styleId="Footer">
    <w:name w:val="footer"/>
    <w:basedOn w:val="Normal"/>
    <w:rsid w:val="00404DB3"/>
    <w:pPr>
      <w:tabs>
        <w:tab w:val="center" w:pos="4320"/>
        <w:tab w:val="right" w:pos="8640"/>
      </w:tabs>
    </w:pPr>
  </w:style>
  <w:style w:type="character" w:styleId="PageNumber">
    <w:name w:val="page number"/>
    <w:basedOn w:val="DefaultParagraphFont"/>
    <w:rsid w:val="00404DB3"/>
  </w:style>
  <w:style w:type="paragraph" w:styleId="TOC1">
    <w:name w:val="toc 1"/>
    <w:basedOn w:val="Normal"/>
    <w:next w:val="Normal"/>
    <w:autoRedefine/>
    <w:uiPriority w:val="39"/>
    <w:rsid w:val="00404DB3"/>
    <w:pPr>
      <w:tabs>
        <w:tab w:val="right" w:leader="dot" w:pos="9638"/>
      </w:tabs>
      <w:ind w:left="540" w:hanging="540"/>
    </w:pPr>
    <w:rPr>
      <w:rFonts w:ascii="Arial" w:hAnsi="Arial"/>
      <w:b/>
      <w:noProof/>
    </w:rPr>
  </w:style>
  <w:style w:type="paragraph" w:styleId="TOC2">
    <w:name w:val="toc 2"/>
    <w:basedOn w:val="Normal"/>
    <w:next w:val="Normal"/>
    <w:autoRedefine/>
    <w:uiPriority w:val="39"/>
    <w:rsid w:val="00611B78"/>
    <w:pPr>
      <w:tabs>
        <w:tab w:val="left" w:pos="810"/>
        <w:tab w:val="right" w:leader="dot" w:pos="9638"/>
      </w:tabs>
      <w:ind w:left="202"/>
    </w:pPr>
    <w:rPr>
      <w:rFonts w:ascii="Arial" w:hAnsi="Arial" w:cs="Arial"/>
      <w:noProof/>
    </w:rPr>
  </w:style>
  <w:style w:type="paragraph" w:styleId="TOC3">
    <w:name w:val="toc 3"/>
    <w:basedOn w:val="Normal"/>
    <w:next w:val="Normal"/>
    <w:autoRedefine/>
    <w:uiPriority w:val="39"/>
    <w:rsid w:val="00557F9A"/>
    <w:pPr>
      <w:tabs>
        <w:tab w:val="left" w:pos="810"/>
        <w:tab w:val="right" w:leader="dot" w:pos="9634"/>
        <w:tab w:val="right" w:leader="dot" w:pos="9926"/>
      </w:tabs>
      <w:ind w:left="202"/>
    </w:pPr>
    <w:rPr>
      <w:rFonts w:ascii="Arial" w:hAnsi="Arial"/>
    </w:rPr>
  </w:style>
  <w:style w:type="character" w:styleId="Hyperlink">
    <w:name w:val="Hyperlink"/>
    <w:uiPriority w:val="99"/>
    <w:rsid w:val="00404DB3"/>
    <w:rPr>
      <w:color w:val="0000FF"/>
      <w:u w:val="single"/>
    </w:rPr>
  </w:style>
  <w:style w:type="paragraph" w:customStyle="1" w:styleId="ChecklistBulletsub">
    <w:name w:val="Checklist Bullet sub"/>
    <w:basedOn w:val="Normal"/>
    <w:rsid w:val="00404DB3"/>
    <w:pPr>
      <w:numPr>
        <w:numId w:val="2"/>
      </w:numPr>
      <w:tabs>
        <w:tab w:val="clear" w:pos="720"/>
      </w:tabs>
      <w:spacing w:before="60"/>
      <w:ind w:left="0" w:firstLine="0"/>
    </w:pPr>
    <w:rPr>
      <w:rFonts w:ascii="Arial" w:hAnsi="Arial"/>
      <w:lang w:val="en-CA"/>
    </w:rPr>
  </w:style>
  <w:style w:type="paragraph" w:customStyle="1" w:styleId="ParaList">
    <w:name w:val="Para List"/>
    <w:basedOn w:val="Normal"/>
    <w:rsid w:val="00404DB3"/>
  </w:style>
  <w:style w:type="paragraph" w:customStyle="1" w:styleId="BlankPage1">
    <w:name w:val="Blank Page 1"/>
    <w:basedOn w:val="Normal"/>
    <w:rsid w:val="00404DB3"/>
    <w:pPr>
      <w:spacing w:before="6000"/>
      <w:jc w:val="center"/>
    </w:pPr>
  </w:style>
  <w:style w:type="paragraph" w:customStyle="1" w:styleId="ListLevelTwo">
    <w:name w:val="List Level Two"/>
    <w:basedOn w:val="Normal"/>
    <w:rsid w:val="00404DB3"/>
    <w:pPr>
      <w:numPr>
        <w:numId w:val="3"/>
      </w:numPr>
    </w:pPr>
  </w:style>
  <w:style w:type="paragraph" w:customStyle="1" w:styleId="ChecklistBullet">
    <w:name w:val="Checklist Bullet"/>
    <w:basedOn w:val="Normal"/>
    <w:rsid w:val="00404DB3"/>
    <w:pPr>
      <w:spacing w:before="60"/>
    </w:pPr>
    <w:rPr>
      <w:rFonts w:ascii="Arial" w:hAnsi="Arial"/>
      <w:lang w:val="en-CA"/>
    </w:rPr>
  </w:style>
  <w:style w:type="paragraph" w:styleId="BodyText2">
    <w:name w:val="Body Text 2"/>
    <w:basedOn w:val="Normal"/>
    <w:rsid w:val="00404DB3"/>
    <w:pPr>
      <w:jc w:val="both"/>
    </w:pPr>
  </w:style>
  <w:style w:type="table" w:styleId="TableGrid">
    <w:name w:val="Table Grid"/>
    <w:basedOn w:val="TableNormal"/>
    <w:rsid w:val="00404DB3"/>
    <w:pPr>
      <w:spacing w:before="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E856D1"/>
    <w:rPr>
      <w:sz w:val="16"/>
      <w:szCs w:val="16"/>
    </w:rPr>
  </w:style>
  <w:style w:type="paragraph" w:styleId="CommentText">
    <w:name w:val="annotation text"/>
    <w:basedOn w:val="Normal"/>
    <w:semiHidden/>
    <w:rsid w:val="00E856D1"/>
  </w:style>
  <w:style w:type="paragraph" w:styleId="CommentSubject">
    <w:name w:val="annotation subject"/>
    <w:basedOn w:val="CommentText"/>
    <w:next w:val="CommentText"/>
    <w:semiHidden/>
    <w:rsid w:val="00E856D1"/>
    <w:rPr>
      <w:b/>
      <w:bCs/>
    </w:rPr>
  </w:style>
  <w:style w:type="paragraph" w:styleId="BalloonText">
    <w:name w:val="Balloon Text"/>
    <w:basedOn w:val="Normal"/>
    <w:semiHidden/>
    <w:rsid w:val="00E856D1"/>
    <w:rPr>
      <w:rFonts w:ascii="Tahoma" w:hAnsi="Tahoma" w:cs="Tahoma"/>
      <w:sz w:val="16"/>
      <w:szCs w:val="16"/>
    </w:rPr>
  </w:style>
  <w:style w:type="paragraph" w:styleId="Title">
    <w:name w:val="Title"/>
    <w:basedOn w:val="Normal"/>
    <w:link w:val="TitleChar"/>
    <w:qFormat/>
    <w:rsid w:val="003C7C6B"/>
    <w:pPr>
      <w:spacing w:before="0"/>
      <w:jc w:val="center"/>
    </w:pPr>
    <w:rPr>
      <w:rFonts w:ascii="Arial" w:hAnsi="Arial" w:cs="Arial"/>
      <w:b/>
      <w:bCs/>
      <w:sz w:val="32"/>
      <w:szCs w:val="24"/>
    </w:rPr>
  </w:style>
  <w:style w:type="character" w:customStyle="1" w:styleId="TitleChar">
    <w:name w:val="Title Char"/>
    <w:link w:val="Title"/>
    <w:rsid w:val="003C7C6B"/>
    <w:rPr>
      <w:rFonts w:ascii="Arial" w:hAnsi="Arial" w:cs="Arial"/>
      <w:b/>
      <w:bCs/>
      <w:sz w:val="32"/>
      <w:szCs w:val="24"/>
      <w:lang w:eastAsia="en-US" w:bidi="ar-SA"/>
    </w:rPr>
  </w:style>
  <w:style w:type="character" w:customStyle="1" w:styleId="Heading2Char">
    <w:name w:val="Heading 2 Char"/>
    <w:link w:val="Heading2"/>
    <w:rsid w:val="00E169EA"/>
    <w:rPr>
      <w:rFonts w:ascii="Arial" w:hAnsi="Arial"/>
      <w:b/>
      <w:lang w:eastAsia="en-US" w:bidi="ar-SA"/>
    </w:rPr>
  </w:style>
  <w:style w:type="paragraph" w:styleId="Revision">
    <w:name w:val="Revision"/>
    <w:hidden/>
    <w:uiPriority w:val="99"/>
    <w:semiHidden/>
    <w:rsid w:val="009D09F4"/>
    <w:rPr>
      <w:lang w:eastAsia="en-US" w:bidi="ar-SA"/>
    </w:rPr>
  </w:style>
  <w:style w:type="paragraph" w:styleId="ListParagraph">
    <w:name w:val="List Paragraph"/>
    <w:basedOn w:val="Normal"/>
    <w:uiPriority w:val="34"/>
    <w:qFormat/>
    <w:rsid w:val="00956F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hi-IN"/>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4DB3"/>
    <w:pPr>
      <w:spacing w:before="120"/>
    </w:pPr>
    <w:rPr>
      <w:lang w:eastAsia="en-US" w:bidi="ar-SA"/>
    </w:rPr>
  </w:style>
  <w:style w:type="paragraph" w:styleId="Heading1">
    <w:name w:val="heading 1"/>
    <w:basedOn w:val="Normal"/>
    <w:next w:val="Normal"/>
    <w:rsid w:val="00404DB3"/>
    <w:pPr>
      <w:keepNext/>
      <w:pageBreakBefore/>
      <w:numPr>
        <w:numId w:val="1"/>
      </w:numPr>
      <w:spacing w:before="240" w:after="60"/>
      <w:outlineLvl w:val="0"/>
    </w:pPr>
    <w:rPr>
      <w:rFonts w:ascii="Arial" w:hAnsi="Arial"/>
      <w:b/>
      <w:kern w:val="28"/>
      <w:sz w:val="24"/>
    </w:rPr>
  </w:style>
  <w:style w:type="paragraph" w:styleId="Heading2">
    <w:name w:val="heading 2"/>
    <w:basedOn w:val="Normal"/>
    <w:next w:val="Normal"/>
    <w:link w:val="Heading2Char"/>
    <w:qFormat/>
    <w:rsid w:val="00404DB3"/>
    <w:pPr>
      <w:keepNext/>
      <w:numPr>
        <w:ilvl w:val="1"/>
        <w:numId w:val="1"/>
      </w:numPr>
      <w:spacing w:before="240" w:after="60"/>
      <w:outlineLvl w:val="1"/>
    </w:pPr>
    <w:rPr>
      <w:rFonts w:ascii="Arial" w:hAnsi="Arial"/>
      <w:b/>
    </w:rPr>
  </w:style>
  <w:style w:type="paragraph" w:styleId="Heading3">
    <w:name w:val="heading 3"/>
    <w:basedOn w:val="Normal"/>
    <w:next w:val="Normal"/>
    <w:qFormat/>
    <w:rsid w:val="00404DB3"/>
    <w:pPr>
      <w:keepNext/>
      <w:numPr>
        <w:ilvl w:val="2"/>
        <w:numId w:val="1"/>
      </w:numPr>
      <w:spacing w:before="240" w:after="60"/>
      <w:jc w:val="both"/>
      <w:outlineLvl w:val="2"/>
    </w:pPr>
    <w:rPr>
      <w:rFonts w:ascii="Arial" w:hAnsi="Arial"/>
      <w:b/>
    </w:rPr>
  </w:style>
  <w:style w:type="paragraph" w:styleId="Heading4">
    <w:name w:val="heading 4"/>
    <w:basedOn w:val="Normal"/>
    <w:next w:val="Normal"/>
    <w:qFormat/>
    <w:rsid w:val="00404DB3"/>
    <w:pPr>
      <w:keepNext/>
      <w:numPr>
        <w:ilvl w:val="3"/>
        <w:numId w:val="1"/>
      </w:numPr>
      <w:spacing w:before="240" w:after="60"/>
      <w:outlineLvl w:val="3"/>
    </w:pPr>
    <w:rPr>
      <w:rFonts w:ascii="Arial" w:hAnsi="Arial"/>
      <w:sz w:val="18"/>
    </w:rPr>
  </w:style>
  <w:style w:type="paragraph" w:styleId="Heading5">
    <w:name w:val="heading 5"/>
    <w:basedOn w:val="Normal"/>
    <w:next w:val="Normal"/>
    <w:qFormat/>
    <w:rsid w:val="00404DB3"/>
    <w:pPr>
      <w:numPr>
        <w:ilvl w:val="4"/>
        <w:numId w:val="1"/>
      </w:numPr>
      <w:spacing w:before="240" w:after="60"/>
      <w:outlineLvl w:val="4"/>
    </w:pPr>
    <w:rPr>
      <w:sz w:val="22"/>
    </w:rPr>
  </w:style>
  <w:style w:type="paragraph" w:styleId="Heading6">
    <w:name w:val="heading 6"/>
    <w:basedOn w:val="Normal"/>
    <w:next w:val="Normal"/>
    <w:qFormat/>
    <w:rsid w:val="00404DB3"/>
    <w:pPr>
      <w:numPr>
        <w:ilvl w:val="5"/>
        <w:numId w:val="1"/>
      </w:numPr>
      <w:spacing w:before="240" w:after="60"/>
      <w:outlineLvl w:val="5"/>
    </w:pPr>
    <w:rPr>
      <w:i/>
      <w:sz w:val="22"/>
    </w:rPr>
  </w:style>
  <w:style w:type="paragraph" w:styleId="Heading7">
    <w:name w:val="heading 7"/>
    <w:basedOn w:val="Normal"/>
    <w:next w:val="Normal"/>
    <w:qFormat/>
    <w:rsid w:val="00404DB3"/>
    <w:pPr>
      <w:numPr>
        <w:ilvl w:val="6"/>
        <w:numId w:val="1"/>
      </w:numPr>
      <w:spacing w:before="240" w:after="60"/>
      <w:outlineLvl w:val="6"/>
    </w:pPr>
    <w:rPr>
      <w:rFonts w:ascii="Arial" w:hAnsi="Arial"/>
    </w:rPr>
  </w:style>
  <w:style w:type="paragraph" w:styleId="Heading8">
    <w:name w:val="heading 8"/>
    <w:basedOn w:val="Normal"/>
    <w:next w:val="Normal"/>
    <w:qFormat/>
    <w:rsid w:val="00404DB3"/>
    <w:pPr>
      <w:numPr>
        <w:ilvl w:val="7"/>
        <w:numId w:val="1"/>
      </w:numPr>
      <w:spacing w:before="240" w:after="60"/>
      <w:outlineLvl w:val="7"/>
    </w:pPr>
    <w:rPr>
      <w:rFonts w:ascii="Arial" w:hAnsi="Arial"/>
      <w:i/>
    </w:rPr>
  </w:style>
  <w:style w:type="paragraph" w:styleId="Heading9">
    <w:name w:val="heading 9"/>
    <w:basedOn w:val="Normal"/>
    <w:next w:val="Normal"/>
    <w:qFormat/>
    <w:rsid w:val="00404DB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DB3"/>
    <w:pPr>
      <w:tabs>
        <w:tab w:val="center" w:pos="4320"/>
        <w:tab w:val="right" w:pos="8640"/>
      </w:tabs>
    </w:pPr>
  </w:style>
  <w:style w:type="paragraph" w:styleId="Footer">
    <w:name w:val="footer"/>
    <w:basedOn w:val="Normal"/>
    <w:rsid w:val="00404DB3"/>
    <w:pPr>
      <w:tabs>
        <w:tab w:val="center" w:pos="4320"/>
        <w:tab w:val="right" w:pos="8640"/>
      </w:tabs>
    </w:pPr>
  </w:style>
  <w:style w:type="character" w:styleId="PageNumber">
    <w:name w:val="page number"/>
    <w:basedOn w:val="DefaultParagraphFont"/>
    <w:rsid w:val="00404DB3"/>
  </w:style>
  <w:style w:type="paragraph" w:styleId="TOC1">
    <w:name w:val="toc 1"/>
    <w:basedOn w:val="Normal"/>
    <w:next w:val="Normal"/>
    <w:autoRedefine/>
    <w:uiPriority w:val="39"/>
    <w:rsid w:val="00404DB3"/>
    <w:pPr>
      <w:tabs>
        <w:tab w:val="right" w:leader="dot" w:pos="9638"/>
      </w:tabs>
      <w:ind w:left="540" w:hanging="540"/>
    </w:pPr>
    <w:rPr>
      <w:rFonts w:ascii="Arial" w:hAnsi="Arial"/>
      <w:b/>
      <w:noProof/>
    </w:rPr>
  </w:style>
  <w:style w:type="paragraph" w:styleId="TOC2">
    <w:name w:val="toc 2"/>
    <w:basedOn w:val="Normal"/>
    <w:next w:val="Normal"/>
    <w:autoRedefine/>
    <w:uiPriority w:val="39"/>
    <w:rsid w:val="00611B78"/>
    <w:pPr>
      <w:tabs>
        <w:tab w:val="left" w:pos="810"/>
        <w:tab w:val="right" w:leader="dot" w:pos="9638"/>
      </w:tabs>
      <w:ind w:left="202"/>
    </w:pPr>
    <w:rPr>
      <w:rFonts w:ascii="Arial" w:hAnsi="Arial" w:cs="Arial"/>
      <w:noProof/>
    </w:rPr>
  </w:style>
  <w:style w:type="paragraph" w:styleId="TOC3">
    <w:name w:val="toc 3"/>
    <w:basedOn w:val="Normal"/>
    <w:next w:val="Normal"/>
    <w:autoRedefine/>
    <w:uiPriority w:val="39"/>
    <w:rsid w:val="00557F9A"/>
    <w:pPr>
      <w:tabs>
        <w:tab w:val="left" w:pos="810"/>
        <w:tab w:val="right" w:leader="dot" w:pos="9634"/>
        <w:tab w:val="right" w:leader="dot" w:pos="9926"/>
      </w:tabs>
      <w:ind w:left="202"/>
    </w:pPr>
    <w:rPr>
      <w:rFonts w:ascii="Arial" w:hAnsi="Arial"/>
    </w:rPr>
  </w:style>
  <w:style w:type="character" w:styleId="Hyperlink">
    <w:name w:val="Hyperlink"/>
    <w:uiPriority w:val="99"/>
    <w:rsid w:val="00404DB3"/>
    <w:rPr>
      <w:color w:val="0000FF"/>
      <w:u w:val="single"/>
    </w:rPr>
  </w:style>
  <w:style w:type="paragraph" w:customStyle="1" w:styleId="ChecklistBulletsub">
    <w:name w:val="Checklist Bullet sub"/>
    <w:basedOn w:val="Normal"/>
    <w:rsid w:val="00404DB3"/>
    <w:pPr>
      <w:numPr>
        <w:numId w:val="2"/>
      </w:numPr>
      <w:tabs>
        <w:tab w:val="clear" w:pos="720"/>
      </w:tabs>
      <w:spacing w:before="60"/>
      <w:ind w:left="0" w:firstLine="0"/>
    </w:pPr>
    <w:rPr>
      <w:rFonts w:ascii="Arial" w:hAnsi="Arial"/>
      <w:lang w:val="en-CA"/>
    </w:rPr>
  </w:style>
  <w:style w:type="paragraph" w:customStyle="1" w:styleId="ParaList">
    <w:name w:val="Para List"/>
    <w:basedOn w:val="Normal"/>
    <w:rsid w:val="00404DB3"/>
  </w:style>
  <w:style w:type="paragraph" w:customStyle="1" w:styleId="BlankPage1">
    <w:name w:val="Blank Page 1"/>
    <w:basedOn w:val="Normal"/>
    <w:rsid w:val="00404DB3"/>
    <w:pPr>
      <w:spacing w:before="6000"/>
      <w:jc w:val="center"/>
    </w:pPr>
  </w:style>
  <w:style w:type="paragraph" w:customStyle="1" w:styleId="ListLevelTwo">
    <w:name w:val="List Level Two"/>
    <w:basedOn w:val="Normal"/>
    <w:rsid w:val="00404DB3"/>
    <w:pPr>
      <w:numPr>
        <w:numId w:val="3"/>
      </w:numPr>
    </w:pPr>
  </w:style>
  <w:style w:type="paragraph" w:customStyle="1" w:styleId="ChecklistBullet">
    <w:name w:val="Checklist Bullet"/>
    <w:basedOn w:val="Normal"/>
    <w:rsid w:val="00404DB3"/>
    <w:pPr>
      <w:spacing w:before="60"/>
    </w:pPr>
    <w:rPr>
      <w:rFonts w:ascii="Arial" w:hAnsi="Arial"/>
      <w:lang w:val="en-CA"/>
    </w:rPr>
  </w:style>
  <w:style w:type="paragraph" w:styleId="BodyText2">
    <w:name w:val="Body Text 2"/>
    <w:basedOn w:val="Normal"/>
    <w:rsid w:val="00404DB3"/>
    <w:pPr>
      <w:jc w:val="both"/>
    </w:pPr>
  </w:style>
  <w:style w:type="table" w:styleId="TableGrid">
    <w:name w:val="Table Grid"/>
    <w:basedOn w:val="TableNormal"/>
    <w:rsid w:val="00404DB3"/>
    <w:pPr>
      <w:spacing w:before="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E856D1"/>
    <w:rPr>
      <w:sz w:val="16"/>
      <w:szCs w:val="16"/>
    </w:rPr>
  </w:style>
  <w:style w:type="paragraph" w:styleId="CommentText">
    <w:name w:val="annotation text"/>
    <w:basedOn w:val="Normal"/>
    <w:semiHidden/>
    <w:rsid w:val="00E856D1"/>
  </w:style>
  <w:style w:type="paragraph" w:styleId="CommentSubject">
    <w:name w:val="annotation subject"/>
    <w:basedOn w:val="CommentText"/>
    <w:next w:val="CommentText"/>
    <w:semiHidden/>
    <w:rsid w:val="00E856D1"/>
    <w:rPr>
      <w:b/>
      <w:bCs/>
    </w:rPr>
  </w:style>
  <w:style w:type="paragraph" w:styleId="BalloonText">
    <w:name w:val="Balloon Text"/>
    <w:basedOn w:val="Normal"/>
    <w:semiHidden/>
    <w:rsid w:val="00E856D1"/>
    <w:rPr>
      <w:rFonts w:ascii="Tahoma" w:hAnsi="Tahoma" w:cs="Tahoma"/>
      <w:sz w:val="16"/>
      <w:szCs w:val="16"/>
    </w:rPr>
  </w:style>
  <w:style w:type="paragraph" w:styleId="Title">
    <w:name w:val="Title"/>
    <w:basedOn w:val="Normal"/>
    <w:link w:val="TitleChar"/>
    <w:qFormat/>
    <w:rsid w:val="003C7C6B"/>
    <w:pPr>
      <w:spacing w:before="0"/>
      <w:jc w:val="center"/>
    </w:pPr>
    <w:rPr>
      <w:rFonts w:ascii="Arial" w:hAnsi="Arial" w:cs="Arial"/>
      <w:b/>
      <w:bCs/>
      <w:sz w:val="32"/>
      <w:szCs w:val="24"/>
    </w:rPr>
  </w:style>
  <w:style w:type="character" w:customStyle="1" w:styleId="TitleChar">
    <w:name w:val="Title Char"/>
    <w:link w:val="Title"/>
    <w:rsid w:val="003C7C6B"/>
    <w:rPr>
      <w:rFonts w:ascii="Arial" w:hAnsi="Arial" w:cs="Arial"/>
      <w:b/>
      <w:bCs/>
      <w:sz w:val="32"/>
      <w:szCs w:val="24"/>
      <w:lang w:eastAsia="en-US" w:bidi="ar-SA"/>
    </w:rPr>
  </w:style>
  <w:style w:type="character" w:customStyle="1" w:styleId="Heading2Char">
    <w:name w:val="Heading 2 Char"/>
    <w:link w:val="Heading2"/>
    <w:rsid w:val="00E169EA"/>
    <w:rPr>
      <w:rFonts w:ascii="Arial" w:hAnsi="Arial"/>
      <w:b/>
      <w:lang w:eastAsia="en-US" w:bidi="ar-SA"/>
    </w:rPr>
  </w:style>
  <w:style w:type="paragraph" w:styleId="Revision">
    <w:name w:val="Revision"/>
    <w:hidden/>
    <w:uiPriority w:val="99"/>
    <w:semiHidden/>
    <w:rsid w:val="009D09F4"/>
    <w:rPr>
      <w:lang w:eastAsia="en-US" w:bidi="ar-SA"/>
    </w:rPr>
  </w:style>
  <w:style w:type="paragraph" w:styleId="ListParagraph">
    <w:name w:val="List Paragraph"/>
    <w:basedOn w:val="Normal"/>
    <w:uiPriority w:val="34"/>
    <w:qFormat/>
    <w:rsid w:val="00956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15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74270-BBE2-47A5-A3B3-EA001AD3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3222</Words>
  <Characters>18370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Bombardier Aerospace</Company>
  <LinksUpToDate>false</LinksUpToDate>
  <CharactersWithSpaces>21549</CharactersWithSpaces>
  <SharedDoc>false</SharedDoc>
  <HLinks>
    <vt:vector size="186" baseType="variant">
      <vt:variant>
        <vt:i4>1507385</vt:i4>
      </vt:variant>
      <vt:variant>
        <vt:i4>182</vt:i4>
      </vt:variant>
      <vt:variant>
        <vt:i4>0</vt:i4>
      </vt:variant>
      <vt:variant>
        <vt:i4>5</vt:i4>
      </vt:variant>
      <vt:variant>
        <vt:lpwstr/>
      </vt:variant>
      <vt:variant>
        <vt:lpwstr>_Toc341620920</vt:lpwstr>
      </vt:variant>
      <vt:variant>
        <vt:i4>1310777</vt:i4>
      </vt:variant>
      <vt:variant>
        <vt:i4>176</vt:i4>
      </vt:variant>
      <vt:variant>
        <vt:i4>0</vt:i4>
      </vt:variant>
      <vt:variant>
        <vt:i4>5</vt:i4>
      </vt:variant>
      <vt:variant>
        <vt:lpwstr/>
      </vt:variant>
      <vt:variant>
        <vt:lpwstr>_Toc341620919</vt:lpwstr>
      </vt:variant>
      <vt:variant>
        <vt:i4>1310777</vt:i4>
      </vt:variant>
      <vt:variant>
        <vt:i4>170</vt:i4>
      </vt:variant>
      <vt:variant>
        <vt:i4>0</vt:i4>
      </vt:variant>
      <vt:variant>
        <vt:i4>5</vt:i4>
      </vt:variant>
      <vt:variant>
        <vt:lpwstr/>
      </vt:variant>
      <vt:variant>
        <vt:lpwstr>_Toc341620918</vt:lpwstr>
      </vt:variant>
      <vt:variant>
        <vt:i4>1310777</vt:i4>
      </vt:variant>
      <vt:variant>
        <vt:i4>164</vt:i4>
      </vt:variant>
      <vt:variant>
        <vt:i4>0</vt:i4>
      </vt:variant>
      <vt:variant>
        <vt:i4>5</vt:i4>
      </vt:variant>
      <vt:variant>
        <vt:lpwstr/>
      </vt:variant>
      <vt:variant>
        <vt:lpwstr>_Toc341620917</vt:lpwstr>
      </vt:variant>
      <vt:variant>
        <vt:i4>1310777</vt:i4>
      </vt:variant>
      <vt:variant>
        <vt:i4>158</vt:i4>
      </vt:variant>
      <vt:variant>
        <vt:i4>0</vt:i4>
      </vt:variant>
      <vt:variant>
        <vt:i4>5</vt:i4>
      </vt:variant>
      <vt:variant>
        <vt:lpwstr/>
      </vt:variant>
      <vt:variant>
        <vt:lpwstr>_Toc341620916</vt:lpwstr>
      </vt:variant>
      <vt:variant>
        <vt:i4>1310777</vt:i4>
      </vt:variant>
      <vt:variant>
        <vt:i4>152</vt:i4>
      </vt:variant>
      <vt:variant>
        <vt:i4>0</vt:i4>
      </vt:variant>
      <vt:variant>
        <vt:i4>5</vt:i4>
      </vt:variant>
      <vt:variant>
        <vt:lpwstr/>
      </vt:variant>
      <vt:variant>
        <vt:lpwstr>_Toc341620915</vt:lpwstr>
      </vt:variant>
      <vt:variant>
        <vt:i4>1310777</vt:i4>
      </vt:variant>
      <vt:variant>
        <vt:i4>146</vt:i4>
      </vt:variant>
      <vt:variant>
        <vt:i4>0</vt:i4>
      </vt:variant>
      <vt:variant>
        <vt:i4>5</vt:i4>
      </vt:variant>
      <vt:variant>
        <vt:lpwstr/>
      </vt:variant>
      <vt:variant>
        <vt:lpwstr>_Toc341620914</vt:lpwstr>
      </vt:variant>
      <vt:variant>
        <vt:i4>1310777</vt:i4>
      </vt:variant>
      <vt:variant>
        <vt:i4>140</vt:i4>
      </vt:variant>
      <vt:variant>
        <vt:i4>0</vt:i4>
      </vt:variant>
      <vt:variant>
        <vt:i4>5</vt:i4>
      </vt:variant>
      <vt:variant>
        <vt:lpwstr/>
      </vt:variant>
      <vt:variant>
        <vt:lpwstr>_Toc341620913</vt:lpwstr>
      </vt:variant>
      <vt:variant>
        <vt:i4>1310777</vt:i4>
      </vt:variant>
      <vt:variant>
        <vt:i4>134</vt:i4>
      </vt:variant>
      <vt:variant>
        <vt:i4>0</vt:i4>
      </vt:variant>
      <vt:variant>
        <vt:i4>5</vt:i4>
      </vt:variant>
      <vt:variant>
        <vt:lpwstr/>
      </vt:variant>
      <vt:variant>
        <vt:lpwstr>_Toc341620912</vt:lpwstr>
      </vt:variant>
      <vt:variant>
        <vt:i4>1310777</vt:i4>
      </vt:variant>
      <vt:variant>
        <vt:i4>128</vt:i4>
      </vt:variant>
      <vt:variant>
        <vt:i4>0</vt:i4>
      </vt:variant>
      <vt:variant>
        <vt:i4>5</vt:i4>
      </vt:variant>
      <vt:variant>
        <vt:lpwstr/>
      </vt:variant>
      <vt:variant>
        <vt:lpwstr>_Toc341620911</vt:lpwstr>
      </vt:variant>
      <vt:variant>
        <vt:i4>1310777</vt:i4>
      </vt:variant>
      <vt:variant>
        <vt:i4>122</vt:i4>
      </vt:variant>
      <vt:variant>
        <vt:i4>0</vt:i4>
      </vt:variant>
      <vt:variant>
        <vt:i4>5</vt:i4>
      </vt:variant>
      <vt:variant>
        <vt:lpwstr/>
      </vt:variant>
      <vt:variant>
        <vt:lpwstr>_Toc341620910</vt:lpwstr>
      </vt:variant>
      <vt:variant>
        <vt:i4>1376313</vt:i4>
      </vt:variant>
      <vt:variant>
        <vt:i4>116</vt:i4>
      </vt:variant>
      <vt:variant>
        <vt:i4>0</vt:i4>
      </vt:variant>
      <vt:variant>
        <vt:i4>5</vt:i4>
      </vt:variant>
      <vt:variant>
        <vt:lpwstr/>
      </vt:variant>
      <vt:variant>
        <vt:lpwstr>_Toc341620909</vt:lpwstr>
      </vt:variant>
      <vt:variant>
        <vt:i4>1376313</vt:i4>
      </vt:variant>
      <vt:variant>
        <vt:i4>110</vt:i4>
      </vt:variant>
      <vt:variant>
        <vt:i4>0</vt:i4>
      </vt:variant>
      <vt:variant>
        <vt:i4>5</vt:i4>
      </vt:variant>
      <vt:variant>
        <vt:lpwstr/>
      </vt:variant>
      <vt:variant>
        <vt:lpwstr>_Toc341620908</vt:lpwstr>
      </vt:variant>
      <vt:variant>
        <vt:i4>1376313</vt:i4>
      </vt:variant>
      <vt:variant>
        <vt:i4>104</vt:i4>
      </vt:variant>
      <vt:variant>
        <vt:i4>0</vt:i4>
      </vt:variant>
      <vt:variant>
        <vt:i4>5</vt:i4>
      </vt:variant>
      <vt:variant>
        <vt:lpwstr/>
      </vt:variant>
      <vt:variant>
        <vt:lpwstr>_Toc341620907</vt:lpwstr>
      </vt:variant>
      <vt:variant>
        <vt:i4>1376313</vt:i4>
      </vt:variant>
      <vt:variant>
        <vt:i4>98</vt:i4>
      </vt:variant>
      <vt:variant>
        <vt:i4>0</vt:i4>
      </vt:variant>
      <vt:variant>
        <vt:i4>5</vt:i4>
      </vt:variant>
      <vt:variant>
        <vt:lpwstr/>
      </vt:variant>
      <vt:variant>
        <vt:lpwstr>_Toc341620906</vt:lpwstr>
      </vt:variant>
      <vt:variant>
        <vt:i4>1376313</vt:i4>
      </vt:variant>
      <vt:variant>
        <vt:i4>92</vt:i4>
      </vt:variant>
      <vt:variant>
        <vt:i4>0</vt:i4>
      </vt:variant>
      <vt:variant>
        <vt:i4>5</vt:i4>
      </vt:variant>
      <vt:variant>
        <vt:lpwstr/>
      </vt:variant>
      <vt:variant>
        <vt:lpwstr>_Toc341620905</vt:lpwstr>
      </vt:variant>
      <vt:variant>
        <vt:i4>1376313</vt:i4>
      </vt:variant>
      <vt:variant>
        <vt:i4>86</vt:i4>
      </vt:variant>
      <vt:variant>
        <vt:i4>0</vt:i4>
      </vt:variant>
      <vt:variant>
        <vt:i4>5</vt:i4>
      </vt:variant>
      <vt:variant>
        <vt:lpwstr/>
      </vt:variant>
      <vt:variant>
        <vt:lpwstr>_Toc341620904</vt:lpwstr>
      </vt:variant>
      <vt:variant>
        <vt:i4>1376313</vt:i4>
      </vt:variant>
      <vt:variant>
        <vt:i4>80</vt:i4>
      </vt:variant>
      <vt:variant>
        <vt:i4>0</vt:i4>
      </vt:variant>
      <vt:variant>
        <vt:i4>5</vt:i4>
      </vt:variant>
      <vt:variant>
        <vt:lpwstr/>
      </vt:variant>
      <vt:variant>
        <vt:lpwstr>_Toc341620903</vt:lpwstr>
      </vt:variant>
      <vt:variant>
        <vt:i4>1376313</vt:i4>
      </vt:variant>
      <vt:variant>
        <vt:i4>74</vt:i4>
      </vt:variant>
      <vt:variant>
        <vt:i4>0</vt:i4>
      </vt:variant>
      <vt:variant>
        <vt:i4>5</vt:i4>
      </vt:variant>
      <vt:variant>
        <vt:lpwstr/>
      </vt:variant>
      <vt:variant>
        <vt:lpwstr>_Toc341620902</vt:lpwstr>
      </vt:variant>
      <vt:variant>
        <vt:i4>1376313</vt:i4>
      </vt:variant>
      <vt:variant>
        <vt:i4>68</vt:i4>
      </vt:variant>
      <vt:variant>
        <vt:i4>0</vt:i4>
      </vt:variant>
      <vt:variant>
        <vt:i4>5</vt:i4>
      </vt:variant>
      <vt:variant>
        <vt:lpwstr/>
      </vt:variant>
      <vt:variant>
        <vt:lpwstr>_Toc341620901</vt:lpwstr>
      </vt:variant>
      <vt:variant>
        <vt:i4>1376313</vt:i4>
      </vt:variant>
      <vt:variant>
        <vt:i4>62</vt:i4>
      </vt:variant>
      <vt:variant>
        <vt:i4>0</vt:i4>
      </vt:variant>
      <vt:variant>
        <vt:i4>5</vt:i4>
      </vt:variant>
      <vt:variant>
        <vt:lpwstr/>
      </vt:variant>
      <vt:variant>
        <vt:lpwstr>_Toc341620900</vt:lpwstr>
      </vt:variant>
      <vt:variant>
        <vt:i4>1835064</vt:i4>
      </vt:variant>
      <vt:variant>
        <vt:i4>56</vt:i4>
      </vt:variant>
      <vt:variant>
        <vt:i4>0</vt:i4>
      </vt:variant>
      <vt:variant>
        <vt:i4>5</vt:i4>
      </vt:variant>
      <vt:variant>
        <vt:lpwstr/>
      </vt:variant>
      <vt:variant>
        <vt:lpwstr>_Toc341620899</vt:lpwstr>
      </vt:variant>
      <vt:variant>
        <vt:i4>1835064</vt:i4>
      </vt:variant>
      <vt:variant>
        <vt:i4>50</vt:i4>
      </vt:variant>
      <vt:variant>
        <vt:i4>0</vt:i4>
      </vt:variant>
      <vt:variant>
        <vt:i4>5</vt:i4>
      </vt:variant>
      <vt:variant>
        <vt:lpwstr/>
      </vt:variant>
      <vt:variant>
        <vt:lpwstr>_Toc341620898</vt:lpwstr>
      </vt:variant>
      <vt:variant>
        <vt:i4>1835064</vt:i4>
      </vt:variant>
      <vt:variant>
        <vt:i4>44</vt:i4>
      </vt:variant>
      <vt:variant>
        <vt:i4>0</vt:i4>
      </vt:variant>
      <vt:variant>
        <vt:i4>5</vt:i4>
      </vt:variant>
      <vt:variant>
        <vt:lpwstr/>
      </vt:variant>
      <vt:variant>
        <vt:lpwstr>_Toc341620897</vt:lpwstr>
      </vt:variant>
      <vt:variant>
        <vt:i4>1835064</vt:i4>
      </vt:variant>
      <vt:variant>
        <vt:i4>38</vt:i4>
      </vt:variant>
      <vt:variant>
        <vt:i4>0</vt:i4>
      </vt:variant>
      <vt:variant>
        <vt:i4>5</vt:i4>
      </vt:variant>
      <vt:variant>
        <vt:lpwstr/>
      </vt:variant>
      <vt:variant>
        <vt:lpwstr>_Toc341620896</vt:lpwstr>
      </vt:variant>
      <vt:variant>
        <vt:i4>1835064</vt:i4>
      </vt:variant>
      <vt:variant>
        <vt:i4>32</vt:i4>
      </vt:variant>
      <vt:variant>
        <vt:i4>0</vt:i4>
      </vt:variant>
      <vt:variant>
        <vt:i4>5</vt:i4>
      </vt:variant>
      <vt:variant>
        <vt:lpwstr/>
      </vt:variant>
      <vt:variant>
        <vt:lpwstr>_Toc341620895</vt:lpwstr>
      </vt:variant>
      <vt:variant>
        <vt:i4>1835064</vt:i4>
      </vt:variant>
      <vt:variant>
        <vt:i4>26</vt:i4>
      </vt:variant>
      <vt:variant>
        <vt:i4>0</vt:i4>
      </vt:variant>
      <vt:variant>
        <vt:i4>5</vt:i4>
      </vt:variant>
      <vt:variant>
        <vt:lpwstr/>
      </vt:variant>
      <vt:variant>
        <vt:lpwstr>_Toc341620894</vt:lpwstr>
      </vt:variant>
      <vt:variant>
        <vt:i4>1835064</vt:i4>
      </vt:variant>
      <vt:variant>
        <vt:i4>20</vt:i4>
      </vt:variant>
      <vt:variant>
        <vt:i4>0</vt:i4>
      </vt:variant>
      <vt:variant>
        <vt:i4>5</vt:i4>
      </vt:variant>
      <vt:variant>
        <vt:lpwstr/>
      </vt:variant>
      <vt:variant>
        <vt:lpwstr>_Toc341620893</vt:lpwstr>
      </vt:variant>
      <vt:variant>
        <vt:i4>1835064</vt:i4>
      </vt:variant>
      <vt:variant>
        <vt:i4>14</vt:i4>
      </vt:variant>
      <vt:variant>
        <vt:i4>0</vt:i4>
      </vt:variant>
      <vt:variant>
        <vt:i4>5</vt:i4>
      </vt:variant>
      <vt:variant>
        <vt:lpwstr/>
      </vt:variant>
      <vt:variant>
        <vt:lpwstr>_Toc341620892</vt:lpwstr>
      </vt:variant>
      <vt:variant>
        <vt:i4>1835064</vt:i4>
      </vt:variant>
      <vt:variant>
        <vt:i4>8</vt:i4>
      </vt:variant>
      <vt:variant>
        <vt:i4>0</vt:i4>
      </vt:variant>
      <vt:variant>
        <vt:i4>5</vt:i4>
      </vt:variant>
      <vt:variant>
        <vt:lpwstr/>
      </vt:variant>
      <vt:variant>
        <vt:lpwstr>_Toc341620891</vt:lpwstr>
      </vt:variant>
      <vt:variant>
        <vt:i4>1835064</vt:i4>
      </vt:variant>
      <vt:variant>
        <vt:i4>2</vt:i4>
      </vt:variant>
      <vt:variant>
        <vt:i4>0</vt:i4>
      </vt:variant>
      <vt:variant>
        <vt:i4>5</vt:i4>
      </vt:variant>
      <vt:variant>
        <vt:lpwstr/>
      </vt:variant>
      <vt:variant>
        <vt:lpwstr>_Toc341620890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Nordberg</dc:creator>
  <cp:keywords/>
  <dc:description/>
  <cp:lastModifiedBy>Rod Hoctor</cp:lastModifiedBy>
  <cp:revision>3</cp:revision>
  <cp:lastPrinted>2015-06-19T19:16:00Z</cp:lastPrinted>
  <dcterms:created xsi:type="dcterms:W3CDTF">2015-06-30T17:28:00Z</dcterms:created>
  <dcterms:modified xsi:type="dcterms:W3CDTF">2015-06-30T17:30:00Z</dcterms:modified>
</cp:coreProperties>
</file>